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LOVE IS THE MAGIC INGREDIENT ©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respect myself, therefore others respect me.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I live and love to give. 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am worthy of abundance.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I share my prosperity with others, for I know 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there is a never-ending supply available to me.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I am a loving friend. 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have loving friends in my life.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My touch is tender and loving. 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love to be touched tenderly.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I hold all those I love lightly in my heart 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and allow them to be free.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communicate my love through my thoughts, words, and actions.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trust the wisdom and perfection of the Divine Plan.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will focus on the beauty and perfection in my world,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thereby magnifying it.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trust, therefore I am trustworthy.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I live and love passionately. 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Passion and purpose inspire me. 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commit myself totally to loving and being loved.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am committed.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think loving thoughts 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 xml:space="preserve">I radiate loving thoughts . 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am love in action 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I AM LOVE.</w:t>
      </w:r>
    </w:p>
    <w:p>
      <w:pPr>
        <w:pStyle w:val="Normal"/>
        <w:spacing w:lineRule="auto" w:line="312" w:before="0" w:after="0"/>
        <w:ind w:start="0" w:end="0" w:hanging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</w:rPr>
        <w:t>By Ronna Herman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Times New Roman">
    <w:charset w:val="01" w:characterSet="utf-8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Arial Unicode MS" w:cs="Arial Unicode MS"/>
      <w:color w:val="auto"/>
      <w:sz w:val="24"/>
      <w:szCs w:val="24"/>
      <w:lang w:val="en-US" w:eastAsia="zh-CN" w:bidi="hi-IN"/>
    </w:rPr>
  </w:style>
  <w:style w:type="character" w:styleId="FootnoteSymbol">
    <w:name w:val="Footnote_Symbol"/>
    <w:qFormat/>
    <w:rPr>
      <w:vertAlign w:val="superscript"/>
    </w:rPr>
  </w:style>
  <w:style w:type="character" w:styleId="EndnoteSymbol">
    <w:name w:val="Endnote_Symbol"/>
    <w:qFormat/>
    <w:rPr>
      <w:vertAlign w:val="superscript"/>
    </w:rPr>
  </w:style>
  <w:style w:type="character" w:styleId="Footnoteanchor">
    <w:name w:val="Footnote_anchor"/>
    <w:qFormat/>
    <w:rPr>
      <w:vertAlign w:val="superscript"/>
    </w:rPr>
  </w:style>
  <w:style w:type="character" w:styleId="Endnoteanchor">
    <w:name w:val="Endnote_anchor"/>
    <w:qFormat/>
    <w:rPr>
      <w:vertAlign w:val="superscript"/>
    </w:rPr>
  </w:style>
  <w:style w:type="character" w:styleId="FootnoteCharacters">
    <w:name w:val="Footnote Characters"/>
    <w:qFormat/>
    <w:rPr/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/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/>
    <w:rPr/>
  </w:style>
  <w:style w:type="paragraph" w:styleId="Index">
    <w:name w:val="Index"/>
    <w:basedOn w:val="Normal"/>
    <w:qFormat/>
    <w:pPr/>
    <w:rPr/>
  </w:style>
  <w:style w:type="paragraph" w:styleId="TableContents">
    <w:name w:val="Table Contents"/>
    <w:basedOn w:val="TextBody"/>
    <w:qFormat/>
    <w:pPr/>
    <w:rPr/>
  </w:style>
  <w:style w:type="paragraph" w:styleId="TableHeading">
    <w:name w:val="Table Heading"/>
    <w:basedOn w:val="TableContents"/>
    <w:qFormat/>
    <w:pPr/>
    <w:rPr/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Footnote">
    <w:name w:val="Footnote Text"/>
    <w:basedOn w:val="Normal"/>
    <w:pPr/>
    <w:rPr/>
  </w:style>
  <w:style w:type="paragraph" w:styleId="Endnote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WPD Converter 3.2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