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pPr>
      <w:r>
        <w:rPr>
          <w:rFonts w:eastAsia="Times New Roman" w:cs="Times New Roman" w:ascii="Times New Roman" w:hAnsi="Times New Roman"/>
          <w:b/>
          <w:bCs/>
          <w:color w:val="000000"/>
          <w:sz w:val="28"/>
          <w:szCs w:val="28"/>
        </w:rPr>
        <w:t>MESSAGE FROM ARCHANGEL MICHAEL</w:t>
      </w:r>
      <w:r>
        <w:rPr>
          <w:rFonts w:eastAsia="Times New Roman" w:cs="Times New Roman" w:ascii="Times New Roman" w:hAnsi="Times New Roman"/>
          <w:b/>
          <w:bCs/>
          <w:color w:val="000000"/>
          <w:sz w:val="24"/>
          <w:szCs w:val="24"/>
        </w:rPr>
        <w:t xml:space="preserve"> * 9-22-2002</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sz w:val="28"/>
          <w:szCs w:val="28"/>
        </w:rPr>
        <w:t xml:space="preserve">A GLIMPSE BEYOND TOMORROW </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as the multidimensional expressions of change swirl around you, and time compresses and expands at an ever-accelerating rate, you must learn to “Go with the flow”  in order to exist in a state of ease and grace.   As all of you have experienced to one degree or another, life on Earth has changed drastically in the last fifty years.  What was the norm in a third-dimensional environment no longer applies as you move through the multi-levels of higher Creator Light.  We will address some of the major issues of the times to give you a greater understanding as to how the newly emerging  collective consciousness of humanity compares with the old mass consciousness beliefs that have prevailed for the last ten thousand years.</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YOUR RELATIONSHIP WITH SELF:</w:t>
      </w:r>
      <w:r>
        <w:rPr>
          <w:rFonts w:eastAsia="Times New Roman" w:cs="Times New Roman" w:ascii="Times New Roman" w:hAnsi="Times New Roman"/>
          <w:color w:val="000000"/>
          <w:sz w:val="24"/>
          <w:szCs w:val="24"/>
        </w:rPr>
        <w:t xml:space="preserve"> In the past, your ego desire body was primarily in control of your daily existence, and your soul was the small voice of consciousness that most often you ignored.  Tradition, religious beliefs, obligations and duty were instilled at an early age, and you were taught to believe what other people thought of you was of greater importance than what you thought of yourself. You were always looking outside of yourself for validation as to your worthiness. You were constantly seeking someone, something or some event to bring you happiness,  but it was usually fleeting, often disappointing, and left you searching for something beyond yourself to bring you some measure of self-content.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Now you have learned to turn inward for validation, inspiration and guidance, because you have had what is often called a soul-merge, and you are connecting to the multi-facets of yourself.  You are integrating greater amounts of pure Cosmic Consciousness which allows you to release all outmoded concepts without guilt as you integrate the new truths that are coming to you at an astounding rate. You now realize that God is not in some lofty, distant celestial kingdom pulling strings and meting out rewards and punishment. You are accepting the fact that you have ALL that is needed within you, as a part of your Divine Birthright, to manifest a loving, joyous, peaceful and abundant existence. Old traditions and habits are losing their hold on you as you seek freedom of expression, and create new ways to celebrate holy days, passing time, and honor our Father/Mother God and The Creator.  Worship is not reserved for one day, for you live your spirituality each and every moment of every day.  You live each day as a master by monitoring your thoughts and actions.  You know that your intent must be pure, for you are responsible for each and every minuscule atom of energy that you send forth. You practice discernment, and are constantly monitoring the beliefs that you allow to take up residency within your Being, for you know that within the truths you claim as your own are the rules you must live by.  You know you must always make the highest choices, and as you walk the middle path in peace and harmony, you move beyond the laws of Karma and into a state of grace.</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YOUR RELATIONSHIP WITH OTHERS:</w:t>
      </w:r>
      <w:r>
        <w:rPr>
          <w:rFonts w:eastAsia="Times New Roman" w:cs="Times New Roman" w:ascii="Times New Roman" w:hAnsi="Times New Roman"/>
          <w:color w:val="000000"/>
          <w:sz w:val="24"/>
          <w:szCs w:val="24"/>
        </w:rPr>
        <w:t xml:space="preserve"> You are learning that you as you gain a sense of self-love and worthiness within, you draw more and more Love/Light from the Creator—it is a never-ending source of spiritual sustenance.  As you fill yourself to overflowing, this wondrous elixir radiates forth from you in an ever-expanding circle of Light.  You are beginning to seek relationships that bring satisfaction at all levels, physical, emotional, mental and spiritual. There will be no sense of self-sacrifice in the relationships of the future; there will be a fundamental trust, and you will seek and support full expression of individual interests, talents and spiritual truth.  Committed partners will complement the strengths of each other, and with non-judgment and patience, they will assist each other to work through their weaknesses and fears.  It is important that you share a common vision with those you are closely associated with, and there will be no tolerance for power and control games. You are beginning to instantly recognize a member of your soul family and those you have a deep spiritual bond with, and you will find more comfort and joy in your relationships than you ever thought possible.  No longer will you seek relationships based on “need,” but through a desire to mutually share your journey and your knowledge as you go forward into a new and exciting Age.</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THE NEW ECONOMIC SYSTEM OR ABUNDANCE COMES IN MANY FORMS:</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4"/>
          <w:szCs w:val="24"/>
        </w:rPr>
        <w:t>The process of redistribution of the wealth of the Earth is now fully in progress. Be aware that more corporations and organizations will fall into disgrace and oblivion. All that is based on a foundation of fear, greed and control of others is crumbling.  In the past, it often took several lifetimes for a wrong to be rectified, and you had no way of knowing when or how justice was served.  Now, for those stuck in the illusion of the game of cause and effect, ill deeds are returning almost instantaneously in a boomerang effect.  No longer will those who are self-serving, and who abuse the trust and power allotted to them, be able to hide their misdeeds. Whether it be religious organizations, corporations/businesses or governments, the time of reckoning is at hand. The Light is penetrating into the deepest shadows as the Earth incorporates more and more of the higher vibrational frequencies of Spirit.  Mind and Spirit are the builders, and you are the cocreators of the new paradise on Earth.  All that you will ever need will be supplied, but you must hold fast to your vision, for the greatest good of all, and then dare to tap into the Cosmic Bank of pure unmanifested Light Substance and mold it into anything you can envision.  Beloveds, seek an abundance of love, joyful loving relationships, good health, youthful vitality, and creativity as you learn that it is not just “things” that bring you happiness and contentment, but a “State of being and a quality of life.”</w:t>
      </w:r>
    </w:p>
    <w:p>
      <w:pPr>
        <w:pStyle w:val="Normal"/>
        <w:spacing w:lineRule="auto" w:line="240" w:before="0" w:after="0"/>
        <w:ind w:start="0" w:end="0" w:hanging="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CHANGING WEATHER PATTERNS AND SHIFTING HUMANITY</w:t>
      </w: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color w:val="000000"/>
          <w:sz w:val="24"/>
          <w:szCs w:val="24"/>
        </w:rPr>
        <w:t xml:space="preserve">The Earth is undergoing a cleansing process, a catharsis whereby lands that have been abused by over-cultivation, infused with deep-seated painful memories of wars and acts of violence, and where humanity has suffered centuries of atrocities are, in a seemingly haphazard way, being ravished by floods, fires, earth movement, and destructive winds.  It is not so, dear hearts, for the process is necessary in order to clear the air, cleanse the land and purify the waters that humanity has so heedlessly polluted.  In the not too distant future, many sweet souls who are struggling for existence in what you term as Third World Countries will choose to leave the Earth, and we ask you to see the transition process in a new light.  Can you not see that they are leaving a suffering and hopeless existence by choice, as they step through the doorway into a world of love, peace, joy and abundance, where they will be prepared to return to a more refined earthly existence?  There will be no world of base third density to return to, for when they choose to return, it will be a world where they will be given an opportunity to learn, expand in consciousness, and move quickly through their earthly lessons.  That is what you, as wayshowers, are preparing for them.  Soon will come the time when no soul will be born into the quagmire of pain and illusion that now exists in many areas around the world.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Many of you are being led to move to different parts of the world—you are not sure why, but there is a deep-seated yearning to journey forth into unchartered territory.  You are being called to that place on Earth where you can be of greatest service, and those with like vibrations and missions will be led to join you.  It is a time of “Teaming Up” or reuniting with your soul families and task companions.  You are becoming more intuitive as you tap into increasingly inspired thought from the realm of all possibilities. Your instinctual nature of the past is being refined as it joins your multi-faceted Self of the future.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needs and desires will change as you integrate more Light into your physical vessels.  Life-threatening diseases and viruses will have a difficult time finding a home in your evolving, more resilient bodies of Light.  You will not see a great change in the physical body for awhile, but the internal and etheric changes are happening very rapidly.  As the membranes of Light around your DNA gradually dissolve, and you access more and more of the wisdom stored within your brain structure, you physical vessel will become stronger. There will be wondrous new breakthroughs and techniques in healing, and natural products and medicinals will replace most of your synthetic drugs which have so many toxic side effects.  Many of you are already learning that your body will not tolerate many of the popular prescribed substances touted by the pharmaceutical companies who are only interested in their profit margins.  The focus will be more in preventative maintenance, whole life care, fitness and wellness, as well as natural cures and how important your positive, loving thoughts are in staying healthy. No longer will you ignore the signals your Body Elemental sends to you as it tries to get your attention. Pain is a way in which your body lets you know that something is amiss.  In the past, you took pain killers to mask the symptoms until it was too late, and radical measures had to be taken to correct the imbalances.  As you attune to the multiple levels of awareness within your body as well as without, you learn to pay heed to the signals you receive, and make the necessary adjustments as quickly as possible so that the least amount of discomfort is experience, and you quickly return to harmony and a sense of well-being.</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Finally, you will also come to terms with your uniqueness in bodily structure, attributes, talents and ways of expressing and creating.  You chose your parents and the genetic structure of your ancestral lineage for a reason.  Your uniqueness is what makes you so special—there is no one else on Earth exactly like you—not even in identical twins.  One of the major hurdles you are facing during these next few years is to accept yourself the way you are, and to realize that you are beautiful and precious no matter what outer garment of flesh you chose to wear in order to experience this most important of all lifetimes.  It is your shining souls and great warm hearts that we see radiating forth beloveds; we pay no heed to the fleshly disguise you wear.</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RECLAIMING THE BEST OF THE PAST AS YOU BUILD THE FUTURE: </w:t>
      </w:r>
      <w:r>
        <w:rPr>
          <w:rFonts w:eastAsia="Times New Roman" w:cs="Times New Roman" w:ascii="Times New Roman" w:hAnsi="Times New Roman"/>
          <w:color w:val="000000"/>
          <w:sz w:val="24"/>
          <w:szCs w:val="24"/>
        </w:rPr>
        <w:t>Over the past years, we have endeavored to help you remember your wondrous past, and to accept the truth that you have within you all that is needed to create a grand new world. We were not just talking about your past lives on Earth, but we have tried to give you some insight as to how truly magnificent you all are.  Please accept the fact that you left the vaster part of your Beingness in the higher realms, and now it is time to begin the process of reclaiming those many facets of God-expression that make up the totality of the real YOU. We have told you that this is a universe of great diversity, and as part of your training you have experienced many wondrous adventures in very specific and complex places.  You now understand why the Earth is so important, because your planet is where all the diversity of this universe was brought together.  You have had a grand time playing the game of duality and polarity, as you created great wealth and then painful scarcity, and in other lifetimes you brought forth wondrous talents and accomplished great deeds of valor, just as you have also experienced many simple-minded lives in a narrowly focused way.  You have all experienced every situation imaginable, from the lowest to the highest.  Now it is time to step through the veil of illusion and reclaim your Divinity.  As you move more deeply into God-consciousness and tap into the higher dimensions of creation, you are beginning to flex your spiritual muscles, and you are amazed at how quickly you are able to manifest what you envision.  The small miracles are turning into great and complex miracles as you become more proficient, and we tell you, it is nothing compared to what is  in store for you in the near future.</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HOW DO YOU ENVISION THE FUTURE?  </w:t>
      </w:r>
      <w:r>
        <w:rPr>
          <w:rFonts w:eastAsia="Times New Roman" w:cs="Times New Roman" w:ascii="Times New Roman" w:hAnsi="Times New Roman"/>
          <w:color w:val="000000"/>
          <w:sz w:val="24"/>
          <w:szCs w:val="24"/>
        </w:rPr>
        <w:t xml:space="preserve"> It is your choice as to how you experience the coming years of great change.  You can move higher in consciousness to the vantage point of a master and know that all is unfolding as planned.  You recognize that no matter how bleak the world looks, there is Creator Light shining down and penetrating the darkest shadows and hidden places on Earth and into the hearts of humanity. The majority of human beings on Earth want only to live in peace, comfort and plenty, to express their godliness in their own unique way, and they are willing to allow others the same right.  Even though it may not seem so, those who wish to dominate, conquer and control are in the minority, and their power stranglehold on the Earth and humanity is growing weaker every day.  As more of you step into your mastery and claim your Divine Birthright, the weaker and more ineffectual they will become.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There will be skirmishes and rumors of wars in many places on the Earth for sometime to come.  But those who are battling the darkness of  ignorance within,  with the intent of destroying that which is right and of the Light, will fail.  Armageddon has already visited the Earth, beloveds, and the worst has come to pass.  Henceforth, every act of violence and destruction will be met head on by the forces of Heaven, for you, as Warriors of Peace, are winning the battle with your weapons of Light, compassion and forgiveness.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are molding the future each and every moment, with every thought and action, and so it behooves you to focus on what is right in your world instead of what is wrong.  Make it a practice to see the good in those around you, and be sure to offer words of encouragement and loving support in any way possible. You are the ones who will lead humanity into the shining new world of tomorrow.  You have weathered the wildest storms and walked through many dark nights of the soul,  and you have emerged triumphant. Do not become discouraged or faint of heart at this late date, my brave friends.  By stating “Thy will be done for the greatest good of all,” you give us permission to intercede in your behalf, and to assist you through these tumultuous times of great change.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relay to you the love of our Father/Mother God and a rarified infusion of Light from the heart of the Supreme Creator.  You are loved and cherished beyond measure.  I AM Archangel Michael and I bring you these truths.</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 * STAR*QUEST* 6005 Clear Creek Dr. Reno, NV 89502 USA</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Phone/Fax: (775) 856-3654 * Email: RonnaStar@Earthlink.net * Web Site: RonnaStar.com</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I claim the universal copyright for this article in the name of Archangel Michael</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sectPr>
          <w:footerReference w:type="default" r:id="rId2"/>
          <w:type w:val="nextPage"/>
          <w:pgSz w:w="12240" w:h="15840"/>
          <w:pgMar w:left="1440" w:right="1440" w:header="0" w:top="1440" w:footer="1440" w:bottom="1723" w:gutter="0"/>
          <w:pgNumType w:fmt="decimal"/>
          <w:formProt w:val="false"/>
          <w:textDirection w:val="lrTb"/>
        </w:sect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(More)</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3600"/>
        <w:jc w:val="both"/>
        <w:rPr>
          <w:rFonts w:ascii="Lucida Handwriting Italic" w:hAnsi="Lucida Handwriting Italic" w:eastAsia="Lucida Handwriting Italic" w:cs="Lucida Handwriting Italic"/>
          <w:b/>
          <w:b/>
          <w:bCs/>
          <w:color w:val="000000"/>
          <w:sz w:val="28"/>
          <w:szCs w:val="28"/>
        </w:rPr>
      </w:pPr>
      <w:r>
        <w:rPr>
          <w:rFonts w:eastAsia="Lucida Handwriting Italic" w:cs="Lucida Handwriting Italic" w:ascii="Lucida Handwriting Italic" w:hAnsi="Lucida Handwriting Italic"/>
          <w:b/>
          <w:bCs/>
          <w:color w:val="000000"/>
          <w:sz w:val="28"/>
          <w:szCs w:val="28"/>
        </w:rPr>
        <w:t>NEW AGE CREED©</w:t>
      </w:r>
    </w:p>
    <w:p>
      <w:pPr>
        <w:pStyle w:val="Normal"/>
        <w:numPr>
          <w:ilvl w:val="0"/>
          <w:numId w:val="1"/>
        </w:numPr>
        <w:tabs>
          <w:tab w:val="left" w:pos="0" w:leader="none"/>
        </w:tabs>
        <w:spacing w:lineRule="auto" w:line="240" w:before="0" w:after="0"/>
        <w:ind w:start="720" w:end="0" w:hanging="720"/>
        <w:jc w:val="both"/>
        <w:rPr>
          <w:rFonts w:ascii="Lucida Handwriting Italic" w:hAnsi="Lucida Handwriting Italic" w:eastAsia="Lucida Handwriting Italic" w:cs="Lucida Handwriting Italic"/>
          <w:b/>
          <w:b/>
          <w:bCs/>
          <w:color w:val="000000"/>
          <w:sz w:val="24"/>
          <w:szCs w:val="24"/>
        </w:rPr>
      </w:pPr>
      <w:r>
        <w:rPr>
          <w:rFonts w:eastAsia="Lucida Handwriting Italic" w:cs="Lucida Handwriting Italic" w:ascii="Lucida Handwriting Italic" w:hAnsi="Lucida Handwriting Italic"/>
          <w:b/>
          <w:bCs/>
          <w:color w:val="000000"/>
          <w:sz w:val="24"/>
          <w:szCs w:val="24"/>
        </w:rPr>
        <w:t>Love your Father/Mother God with all your Beingness.  Love yourself unconditionally as a Divine Spark of the Creator. Love everyone else as you love your self.</w:t>
      </w:r>
    </w:p>
    <w:p>
      <w:pPr>
        <w:pStyle w:val="Normal"/>
        <w:numPr>
          <w:ilvl w:val="0"/>
          <w:numId w:val="1"/>
        </w:numPr>
        <w:tabs>
          <w:tab w:val="left" w:pos="0" w:leader="none"/>
        </w:tabs>
        <w:spacing w:lineRule="auto" w:line="240" w:before="0" w:after="0"/>
        <w:ind w:start="720" w:end="0" w:hanging="720"/>
        <w:jc w:val="both"/>
        <w:rPr>
          <w:rFonts w:ascii="Lucida Handwriting Italic" w:hAnsi="Lucida Handwriting Italic" w:eastAsia="Lucida Handwriting Italic" w:cs="Lucida Handwriting Italic"/>
          <w:b/>
          <w:b/>
          <w:bCs/>
          <w:color w:val="000000"/>
          <w:sz w:val="24"/>
          <w:szCs w:val="24"/>
        </w:rPr>
      </w:pPr>
      <w:r>
        <w:rPr>
          <w:rFonts w:eastAsia="Lucida Handwriting Italic" w:cs="Lucida Handwriting Italic" w:ascii="Lucida Handwriting Italic" w:hAnsi="Lucida Handwriting Italic"/>
          <w:b/>
          <w:bCs/>
          <w:color w:val="000000"/>
          <w:sz w:val="24"/>
          <w:szCs w:val="24"/>
        </w:rPr>
        <w:t>Know that you are caretakers of the Earth and all life forms that reside on her—the nature, animal, elemental and human kingdoms.  Protect, preserve and honor all expressions of life.</w:t>
      </w:r>
    </w:p>
    <w:p>
      <w:pPr>
        <w:pStyle w:val="Normal"/>
        <w:numPr>
          <w:ilvl w:val="0"/>
          <w:numId w:val="1"/>
        </w:numPr>
        <w:tabs>
          <w:tab w:val="left" w:pos="0" w:leader="none"/>
        </w:tabs>
        <w:spacing w:lineRule="auto" w:line="240" w:before="0" w:after="0"/>
        <w:ind w:start="720" w:end="0" w:hanging="720"/>
        <w:jc w:val="both"/>
        <w:rPr>
          <w:rFonts w:ascii="Lucida Handwriting Italic" w:hAnsi="Lucida Handwriting Italic" w:eastAsia="Lucida Handwriting Italic" w:cs="Lucida Handwriting Italic"/>
          <w:b/>
          <w:b/>
          <w:bCs/>
          <w:color w:val="000000"/>
          <w:sz w:val="24"/>
          <w:szCs w:val="24"/>
        </w:rPr>
      </w:pPr>
      <w:r>
        <w:rPr>
          <w:rFonts w:eastAsia="Lucida Handwriting Italic" w:cs="Lucida Handwriting Italic" w:ascii="Lucida Handwriting Italic" w:hAnsi="Lucida Handwriting Italic"/>
          <w:b/>
          <w:bCs/>
          <w:color w:val="000000"/>
          <w:sz w:val="24"/>
          <w:szCs w:val="24"/>
        </w:rPr>
        <w:t>Live your life with joy and with the spontaneity and delight of a child.  Endeavor to leave a legacy of love and hope.  Enjoy the journey of life, and strive to fulfill your earthly mission to the best of your ability.</w:t>
      </w:r>
    </w:p>
    <w:p>
      <w:pPr>
        <w:pStyle w:val="Normal"/>
        <w:numPr>
          <w:ilvl w:val="0"/>
          <w:numId w:val="1"/>
        </w:numPr>
        <w:tabs>
          <w:tab w:val="left" w:pos="0" w:leader="none"/>
        </w:tabs>
        <w:spacing w:lineRule="auto" w:line="240" w:before="0" w:after="0"/>
        <w:ind w:start="720" w:end="0" w:hanging="720"/>
        <w:jc w:val="both"/>
        <w:rPr>
          <w:rFonts w:ascii="Lucida Handwriting Italic" w:hAnsi="Lucida Handwriting Italic" w:eastAsia="Lucida Handwriting Italic" w:cs="Lucida Handwriting Italic"/>
          <w:b/>
          <w:b/>
          <w:bCs/>
          <w:color w:val="000000"/>
          <w:sz w:val="24"/>
          <w:szCs w:val="24"/>
        </w:rPr>
      </w:pPr>
      <w:r>
        <w:rPr>
          <w:rFonts w:eastAsia="Lucida Handwriting Italic" w:cs="Lucida Handwriting Italic" w:ascii="Lucida Handwriting Italic" w:hAnsi="Lucida Handwriting Italic"/>
          <w:b/>
          <w:bCs/>
          <w:color w:val="000000"/>
          <w:sz w:val="24"/>
          <w:szCs w:val="24"/>
        </w:rPr>
        <w:t>Maintain a constant attitude of gratitude and live each day as though Spirit were perched on your shoulder as an observer.  Practice nonjudgment and look for the good in everyone.</w:t>
      </w:r>
    </w:p>
    <w:p>
      <w:pPr>
        <w:pStyle w:val="Normal"/>
        <w:numPr>
          <w:ilvl w:val="0"/>
          <w:numId w:val="1"/>
        </w:numPr>
        <w:tabs>
          <w:tab w:val="left" w:pos="0" w:leader="none"/>
        </w:tabs>
        <w:spacing w:lineRule="auto" w:line="240" w:before="0" w:after="0"/>
        <w:ind w:start="720" w:end="0" w:hanging="720"/>
        <w:jc w:val="both"/>
        <w:rPr>
          <w:rFonts w:ascii="Lucida Handwriting Italic" w:hAnsi="Lucida Handwriting Italic" w:eastAsia="Lucida Handwriting Italic" w:cs="Lucida Handwriting Italic"/>
          <w:b/>
          <w:b/>
          <w:bCs/>
          <w:color w:val="000000"/>
          <w:sz w:val="24"/>
          <w:szCs w:val="24"/>
        </w:rPr>
      </w:pPr>
      <w:r>
        <w:rPr>
          <w:rFonts w:eastAsia="Lucida Handwriting Italic" w:cs="Lucida Handwriting Italic" w:ascii="Lucida Handwriting Italic" w:hAnsi="Lucida Handwriting Italic"/>
          <w:b/>
          <w:bCs/>
          <w:color w:val="000000"/>
          <w:sz w:val="24"/>
          <w:szCs w:val="24"/>
        </w:rPr>
        <w:t>Your goal is to return to balance in body, mind and Spirit.  Polarity and duality will no longer affect you when you walk the middle path.</w:t>
      </w:r>
    </w:p>
    <w:p>
      <w:pPr>
        <w:pStyle w:val="Normal"/>
        <w:numPr>
          <w:ilvl w:val="0"/>
          <w:numId w:val="1"/>
        </w:numPr>
        <w:tabs>
          <w:tab w:val="left" w:pos="0" w:leader="none"/>
        </w:tabs>
        <w:spacing w:lineRule="auto" w:line="240" w:before="0" w:after="0"/>
        <w:ind w:start="720" w:end="0" w:hanging="720"/>
        <w:jc w:val="both"/>
        <w:rPr>
          <w:rFonts w:ascii="Lucida Handwriting Italic" w:hAnsi="Lucida Handwriting Italic" w:eastAsia="Lucida Handwriting Italic" w:cs="Lucida Handwriting Italic"/>
          <w:b/>
          <w:b/>
          <w:bCs/>
          <w:color w:val="000000"/>
          <w:sz w:val="24"/>
          <w:szCs w:val="24"/>
        </w:rPr>
      </w:pPr>
      <w:r>
        <w:rPr>
          <w:rFonts w:eastAsia="Lucida Handwriting Italic" w:cs="Lucida Handwriting Italic" w:ascii="Lucida Handwriting Italic" w:hAnsi="Lucida Handwriting Italic"/>
          <w:b/>
          <w:bCs/>
          <w:color w:val="000000"/>
          <w:sz w:val="24"/>
          <w:szCs w:val="24"/>
        </w:rPr>
        <w:t>Seek and claim your highest truth, and then live your truth with integrity.  Allow others the same right.</w:t>
      </w:r>
    </w:p>
    <w:p>
      <w:pPr>
        <w:pStyle w:val="Normal"/>
        <w:numPr>
          <w:ilvl w:val="0"/>
          <w:numId w:val="1"/>
        </w:numPr>
        <w:tabs>
          <w:tab w:val="left" w:pos="0" w:leader="none"/>
        </w:tabs>
        <w:spacing w:lineRule="auto" w:line="240" w:before="0" w:after="0"/>
        <w:ind w:start="720" w:end="0" w:hanging="720"/>
        <w:jc w:val="both"/>
        <w:rPr>
          <w:rFonts w:ascii="Lucida Handwriting Italic" w:hAnsi="Lucida Handwriting Italic" w:eastAsia="Lucida Handwriting Italic" w:cs="Lucida Handwriting Italic"/>
          <w:b/>
          <w:b/>
          <w:bCs/>
          <w:color w:val="000000"/>
          <w:sz w:val="24"/>
          <w:szCs w:val="24"/>
        </w:rPr>
      </w:pPr>
      <w:r>
        <w:rPr>
          <w:rFonts w:eastAsia="Lucida Handwriting Italic" w:cs="Lucida Handwriting Italic" w:ascii="Lucida Handwriting Italic" w:hAnsi="Lucida Handwriting Italic"/>
          <w:b/>
          <w:bCs/>
          <w:color w:val="000000"/>
          <w:sz w:val="24"/>
          <w:szCs w:val="24"/>
        </w:rPr>
        <w:t>Learn and use the Universal Laws of Manifestation—the God-given tools that will assist you to create your version of paradise on Earth.</w:t>
      </w:r>
    </w:p>
    <w:p>
      <w:pPr>
        <w:pStyle w:val="Normal"/>
        <w:numPr>
          <w:ilvl w:val="0"/>
          <w:numId w:val="1"/>
        </w:numPr>
        <w:tabs>
          <w:tab w:val="left" w:pos="0" w:leader="none"/>
        </w:tabs>
        <w:spacing w:lineRule="auto" w:line="240" w:before="0" w:after="0"/>
        <w:ind w:start="720" w:end="0" w:hanging="720"/>
        <w:jc w:val="both"/>
        <w:rPr>
          <w:rFonts w:ascii="Lucida Handwriting Italic" w:hAnsi="Lucida Handwriting Italic" w:eastAsia="Lucida Handwriting Italic" w:cs="Lucida Handwriting Italic"/>
          <w:b/>
          <w:b/>
          <w:bCs/>
          <w:color w:val="000000"/>
          <w:sz w:val="24"/>
          <w:szCs w:val="24"/>
        </w:rPr>
      </w:pPr>
      <w:r>
        <w:rPr>
          <w:rFonts w:eastAsia="Lucida Handwriting Italic" w:cs="Lucida Handwriting Italic" w:ascii="Lucida Handwriting Italic" w:hAnsi="Lucida Handwriting Italic"/>
          <w:b/>
          <w:bCs/>
          <w:color w:val="000000"/>
          <w:sz w:val="24"/>
          <w:szCs w:val="24"/>
        </w:rPr>
        <w:t>Share the wisdom you have integrated with others—first by example, then through your actions and finally through words.</w:t>
      </w:r>
    </w:p>
    <w:p>
      <w:pPr>
        <w:pStyle w:val="Normal"/>
        <w:numPr>
          <w:ilvl w:val="0"/>
          <w:numId w:val="1"/>
        </w:numPr>
        <w:tabs>
          <w:tab w:val="left" w:pos="0" w:leader="none"/>
        </w:tabs>
        <w:spacing w:lineRule="auto" w:line="240" w:before="0" w:after="0"/>
        <w:ind w:start="720" w:end="0" w:hanging="720"/>
        <w:jc w:val="both"/>
        <w:rPr>
          <w:rFonts w:ascii="Lucida Handwriting Italic" w:hAnsi="Lucida Handwriting Italic" w:eastAsia="Lucida Handwriting Italic" w:cs="Lucida Handwriting Italic"/>
          <w:b/>
          <w:b/>
          <w:bCs/>
          <w:color w:val="000000"/>
          <w:sz w:val="24"/>
          <w:szCs w:val="24"/>
        </w:rPr>
      </w:pPr>
      <w:r>
        <w:rPr>
          <w:rFonts w:eastAsia="Lucida Handwriting Italic" w:cs="Lucida Handwriting Italic" w:ascii="Lucida Handwriting Italic" w:hAnsi="Lucida Handwriting Italic"/>
          <w:b/>
          <w:bCs/>
          <w:color w:val="000000"/>
          <w:sz w:val="24"/>
          <w:szCs w:val="24"/>
        </w:rPr>
        <w:t>Claim your Divine Birthright: the love, joy, peace, health and abundance that are yours as a gift from our Father/Mother God.</w:t>
      </w:r>
    </w:p>
    <w:p>
      <w:pPr>
        <w:pStyle w:val="Normal"/>
        <w:numPr>
          <w:ilvl w:val="0"/>
          <w:numId w:val="1"/>
        </w:numPr>
        <w:tabs>
          <w:tab w:val="left" w:pos="0" w:leader="none"/>
        </w:tabs>
        <w:spacing w:lineRule="auto" w:line="240" w:before="0" w:after="0"/>
        <w:ind w:start="720" w:end="0" w:hanging="720"/>
        <w:jc w:val="both"/>
        <w:rPr>
          <w:rFonts w:ascii="Lucida Handwriting Italic" w:hAnsi="Lucida Handwriting Italic" w:eastAsia="Lucida Handwriting Italic" w:cs="Lucida Handwriting Italic"/>
          <w:b/>
          <w:b/>
          <w:bCs/>
          <w:color w:val="000000"/>
          <w:sz w:val="24"/>
          <w:szCs w:val="24"/>
        </w:rPr>
      </w:pPr>
      <w:r>
        <w:rPr>
          <w:rFonts w:eastAsia="Lucida Handwriting Italic" w:cs="Lucida Handwriting Italic" w:ascii="Lucida Handwriting Italic" w:hAnsi="Lucida Handwriting Italic"/>
          <w:b/>
          <w:bCs/>
          <w:color w:val="000000"/>
          <w:sz w:val="24"/>
          <w:szCs w:val="24"/>
        </w:rPr>
        <w:t xml:space="preserve">Each day, call on your Mighty I AM Presence to overlight, guide and direct you, then listen to its inner nudgings.  Call upon the  Mighty Angel of Forgiveness and the Violet Flame at the end of each day to balance, harmonize and transmute any discordant energy you have projected that day, thereby rendering it harmless, which moves you beyond the laws of cause and effect and into a state of grace.  </w:t>
      </w:r>
    </w:p>
    <w:p>
      <w:pPr>
        <w:pStyle w:val="Normal"/>
        <w:spacing w:lineRule="auto" w:line="240" w:before="0" w:after="0"/>
        <w:ind w:start="0" w:end="0" w:hanging="0"/>
        <w:jc w:val="center"/>
        <w:rPr>
          <w:rFonts w:ascii="CG Times" w:hAnsi="CG Times" w:eastAsia="CG Times" w:cs="CG Times"/>
          <w:b/>
          <w:b/>
          <w:bCs/>
          <w:color w:val="000000"/>
          <w:sz w:val="16"/>
          <w:szCs w:val="16"/>
        </w:rPr>
      </w:pPr>
      <w:r>
        <w:rPr>
          <w:rFonts w:eastAsia="CG Times" w:cs="CG Times" w:ascii="CG Times" w:hAnsi="CG Times"/>
          <w:b/>
          <w:bCs/>
          <w:color w:val="000000"/>
          <w:sz w:val="16"/>
          <w:szCs w:val="16"/>
        </w:rPr>
      </w:r>
    </w:p>
    <w:p>
      <w:pPr>
        <w:pStyle w:val="Normal"/>
        <w:spacing w:lineRule="auto" w:line="240" w:before="0" w:after="0"/>
        <w:ind w:start="0" w:end="0" w:hanging="0"/>
        <w:jc w:val="center"/>
        <w:rPr>
          <w:rFonts w:ascii="CG Times" w:hAnsi="CG Times" w:eastAsia="CG Times" w:cs="CG Times"/>
          <w:b/>
          <w:b/>
          <w:bCs/>
          <w:color w:val="000000"/>
          <w:sz w:val="16"/>
          <w:szCs w:val="16"/>
        </w:rPr>
      </w:pPr>
      <w:r>
        <w:rPr>
          <w:rFonts w:eastAsia="CG Times" w:cs="CG Times" w:ascii="CG Times" w:hAnsi="CG Times"/>
          <w:b/>
          <w:bCs/>
          <w:color w:val="000000"/>
          <w:sz w:val="16"/>
          <w:szCs w:val="16"/>
        </w:rPr>
        <w:t>A GIFT FROM ARCHANGEL MICHAEL</w:t>
      </w:r>
    </w:p>
    <w:p>
      <w:pPr>
        <w:pStyle w:val="Normal"/>
        <w:spacing w:lineRule="auto" w:line="240" w:before="0" w:after="0"/>
        <w:ind w:start="0" w:end="0" w:hanging="0"/>
        <w:jc w:val="center"/>
        <w:rPr>
          <w:rFonts w:ascii="CG Times" w:hAnsi="CG Times" w:eastAsia="CG Times" w:cs="CG Times"/>
          <w:b/>
          <w:b/>
          <w:bCs/>
          <w:color w:val="000000"/>
          <w:sz w:val="16"/>
          <w:szCs w:val="16"/>
        </w:rPr>
      </w:pPr>
      <w:r>
        <w:rPr>
          <w:rFonts w:eastAsia="CG Times" w:cs="CG Times" w:ascii="CG Times" w:hAnsi="CG Times"/>
          <w:b/>
          <w:bCs/>
          <w:color w:val="000000"/>
          <w:sz w:val="16"/>
          <w:szCs w:val="16"/>
        </w:rPr>
        <w:t>TRANSMITTED THROUGH RONNA HERMAN</w:t>
      </w:r>
    </w:p>
    <w:p>
      <w:pPr>
        <w:pStyle w:val="Normal"/>
        <w:spacing w:lineRule="auto" w:line="240" w:before="0" w:after="0"/>
        <w:ind w:start="0" w:end="0" w:hanging="0"/>
        <w:jc w:val="center"/>
        <w:rPr>
          <w:rFonts w:ascii="CG Times" w:hAnsi="CG Times" w:eastAsia="CG Times" w:cs="CG Times"/>
          <w:b/>
          <w:b/>
          <w:bCs/>
          <w:color w:val="000000"/>
          <w:sz w:val="16"/>
          <w:szCs w:val="16"/>
        </w:rPr>
      </w:pPr>
      <w:r>
        <w:rPr>
          <w:rFonts w:eastAsia="CG Times" w:cs="CG Times" w:ascii="CG Times" w:hAnsi="CG Times"/>
          <w:b/>
          <w:bCs/>
          <w:color w:val="000000"/>
          <w:sz w:val="16"/>
          <w:szCs w:val="16"/>
        </w:rPr>
        <w:t>*STAR*QUEST* 775-856-3654</w:t>
      </w:r>
    </w:p>
    <w:p>
      <w:pPr>
        <w:pStyle w:val="Normal"/>
        <w:spacing w:lineRule="auto" w:line="240" w:before="0" w:after="0"/>
        <w:ind w:start="0" w:end="0" w:hanging="0"/>
        <w:jc w:val="center"/>
        <w:rPr>
          <w:rFonts w:ascii="CG Times" w:hAnsi="CG Times" w:eastAsia="CG Times" w:cs="CG Times"/>
          <w:b/>
          <w:b/>
          <w:bCs/>
          <w:color w:val="000000"/>
          <w:sz w:val="16"/>
          <w:szCs w:val="16"/>
        </w:rPr>
      </w:pPr>
      <w:r>
        <w:rPr>
          <w:rFonts w:eastAsia="CG Times" w:cs="CG Times" w:ascii="CG Times" w:hAnsi="CG Times"/>
          <w:b/>
          <w:bCs/>
          <w:color w:val="000000"/>
          <w:sz w:val="16"/>
          <w:szCs w:val="16"/>
        </w:rPr>
        <w:t>Email: RonnaStar@earthlink.net *  www.RonnaStar.com</w:t>
      </w:r>
    </w:p>
    <w:p>
      <w:pPr>
        <w:pStyle w:val="Normal"/>
        <w:spacing w:lineRule="auto" w:line="240" w:before="0" w:after="0"/>
        <w:ind w:start="0" w:end="0" w:firstLine="4320"/>
        <w:jc w:val="both"/>
        <w:rPr>
          <w:rFonts w:ascii="Albertus" w:hAnsi="Albertus" w:eastAsia="Albertus" w:cs="Albertus"/>
          <w:color w:val="000000"/>
          <w:sz w:val="24"/>
          <w:szCs w:val="24"/>
        </w:rPr>
      </w:pPr>
      <w:r>
        <w:rPr>
          <w:rFonts w:eastAsia="Albertus" w:cs="Albertus" w:ascii="Albertus" w:hAnsi="Albertus"/>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type w:val="nextPage"/>
      <w:pgSz w:w="12240" w:h="15840"/>
      <w:pgMar w:left="1440" w:right="1440" w:header="0" w:top="1440" w:footer="0" w:bottom="144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Lucida Handwriting Italic">
    <w:charset w:val="01" w:characterSet="utf-8"/>
    <w:family w:val="auto"/>
    <w:pitch w:val="default"/>
  </w:font>
  <w:font w:name="CG Times">
    <w:charset w:val="01" w:characterSet="utf-8"/>
    <w:family w:val="auto"/>
    <w:pitch w:val="default"/>
  </w:font>
  <w:font w:name="Albertus">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
    <w:lvl w:ilvl="0">
      <w:start w:val="1"/>
      <w:numFmt w:val="none"/>
      <w:suff w:val="nothing"/>
      <w:lvlText w:val=""/>
      <w:lvlJc w:val="start"/>
      <w:pPr>
        <w:ind w:start="0" w:hanging="0"/>
      </w:pPr>
    </w:lvl>
    <w:lvl w:ilvl="1">
      <w:start w:val="1"/>
      <w:numFmt w:val="none"/>
      <w:suff w:val="nothing"/>
      <w:lvlText w:val=""/>
      <w:lvlJc w:val="start"/>
      <w:pPr>
        <w:ind w:start="0" w:hanging="0"/>
      </w:pPr>
    </w:lvl>
    <w:lvl w:ilvl="2">
      <w:start w:val="1"/>
      <w:numFmt w:val="none"/>
      <w:suff w:val="nothing"/>
      <w:lvlText w:val=""/>
      <w:lvlJc w:val="start"/>
      <w:pPr>
        <w:ind w:start="0" w:hanging="0"/>
      </w:pPr>
    </w:lvl>
    <w:lvl w:ilvl="3">
      <w:start w:val="1"/>
      <w:numFmt w:val="none"/>
      <w:suff w:val="nothing"/>
      <w:lvlText w:val=""/>
      <w:lvlJc w:val="start"/>
      <w:pPr>
        <w:ind w:start="0" w:hanging="0"/>
      </w:pPr>
    </w:lvl>
    <w:lvl w:ilvl="4">
      <w:start w:val="1"/>
      <w:numFmt w:val="none"/>
      <w:suff w:val="nothing"/>
      <w:lvlText w:val=""/>
      <w:lvlJc w:val="start"/>
      <w:pPr>
        <w:ind w:start="0" w:hanging="0"/>
      </w:pPr>
    </w:lvl>
    <w:lvl w:ilvl="5">
      <w:start w:val="1"/>
      <w:numFmt w:val="none"/>
      <w:suff w:val="nothing"/>
      <w:lvlText w:val=""/>
      <w:lvlJc w:val="start"/>
      <w:pPr>
        <w:ind w:start="0" w:hanging="0"/>
      </w:pPr>
    </w:lvl>
    <w:lvl w:ilvl="6">
      <w:start w:val="1"/>
      <w:numFmt w:val="none"/>
      <w:suff w:val="nothing"/>
      <w:lvlText w:val=""/>
      <w:lvlJc w:val="start"/>
      <w:pPr>
        <w:ind w:start="0" w:hanging="0"/>
      </w:pPr>
    </w:lvl>
    <w:lvl w:ilvl="7">
      <w:start w:val="1"/>
      <w:numFmt w:val="none"/>
      <w:suff w:val="nothing"/>
      <w:lvlText w:val=""/>
      <w:lvlJc w:val="start"/>
      <w:pPr>
        <w:ind w:start="0" w:hanging="0"/>
      </w:pPr>
    </w:lvl>
    <w:lvl w:ilvl="8">
      <w:start w:val="1"/>
      <w:numFmt w:val="none"/>
      <w:suff w:val="nothing"/>
      <w:lvlText w:val=""/>
      <w:lvlJc w:val="start"/>
      <w:pPr>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Bullets">
    <w:name w:val="Bullets"/>
    <w:qFormat/>
    <w:rPr/>
  </w:style>
  <w:style w:type="character" w:styleId="FootnoteCharacters">
    <w:name w:val="Footnote Characters"/>
    <w:qFormat/>
    <w:rPr/>
  </w:style>
  <w:style w:type="character" w:styleId="EndnoteCharacters">
    <w:name w:val="Endnote Characters"/>
    <w:qFormat/>
    <w:rPr/>
  </w:style>
  <w:style w:type="character" w:styleId="NumberingSymbols">
    <w:name w:val="Numbering_Symbol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