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sz w:val="20"/>
        </w:rPr>
      </w:pPr>
      <w:r>
        <w:rPr>
          <w:rFonts w:ascii="Times New Roman" w:hAnsi="Times New Roman" w:cs="Times New Roman"/>
        </w:rPr>
        <w:fldChar w:fldCharType="begin"/>
      </w:r>
      <w:r>
        <w:rPr>
          <w:rFonts w:ascii="Times New Roman" w:hAnsi="Times New Roman" w:cs="Times New Roman"/>
        </w:rPr>
        <w:instrText xml:space="preserve"> SEQ CHAPTER \h \r 1</w:instrText>
      </w:r>
      <w:r>
        <w:rPr>
          <w:rFonts w:ascii="Times New Roman" w:hAnsi="Times New Roman" w:cs="Times New Roman"/>
        </w:rPr>
        <w:fldChar w:fldCharType="separate"/>
      </w:r>
      <w:r>
        <w:rPr>
          <w:rFonts w:ascii="Times New Roman" w:hAnsi="Times New Roman" w:cs="Times New Roman"/>
        </w:rPr>
        <w:fldChar w:fldCharType="end"/>
      </w:r>
      <w:r>
        <w:rPr>
          <w:rFonts w:ascii="Calibri" w:hAnsi="Calibri" w:cs="Times New Roman"/>
          <w:b/>
          <w:i/>
          <w:sz w:val="20"/>
        </w:rPr>
        <w:t>WISDOM TEACHINGS FROM ARCHANGEL MICHAEL ** SEPTEMBER 2020</w:t>
      </w:r>
      <w:r>
        <w:rPr>
          <w:rFonts w:ascii="Calibri" w:hAnsi="Calibri" w:cs="Times New Roman"/>
          <w:sz w:val="20"/>
        </w:rPr>
        <w:t xml:space="preserve">    </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sz w:val="20"/>
        </w:rPr>
        <w:instrText>"</w:instrText>
      </w:r>
      <w:r>
        <w:rPr>
          <w:rFonts w:ascii="Calibri" w:hAnsi="Calibri" w:cs="Times New Roman"/>
          <w:sz w:val="20"/>
        </w:rPr>
        <w:instrText>\"</w:instrText>
      </w:r>
      <w:r>
        <w:rPr>
          <w:rFonts w:ascii="Calibri" w:hAnsi="Calibri" w:cs="Times New Roman"/>
          <w:b/>
          <w:i/>
          <w:sz w:val="20"/>
        </w:rPr>
        <w:instrText>WISDOM TEACHINGS FROM ARCHANGEL MICHAEL ** SEPTEMBER 2020</w:instrText>
      </w:r>
      <w:r>
        <w:rPr>
          <w:rFonts w:ascii="Calibri" w:hAnsi="Calibri" w:cs="Times New Roman"/>
          <w:sz w:val="20"/>
        </w:rPr>
        <w:instrText xml:space="preserve">    </w:instrText>
      </w:r>
      <w:r>
        <w:rPr>
          <w:rFonts w:ascii="Calibri" w:hAnsi="Calibri" w:cs="Times New Roman"/>
          <w:sz w:val="20"/>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1</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sz w:val="20"/>
        </w:rPr>
      </w:pPr>
      <w:r>
        <w:rPr>
          <w:rFonts w:ascii="Times New Roman" w:hAnsi="Times New Roman" w:cs="Times New Roman"/>
          <w:vanish/>
        </w:rPr>
        <w:t>\</w:t>
      </w:r>
      <w:r>
        <w:rPr>
          <w:rFonts w:ascii="Calibri" w:hAnsi="Calibri" w:cs="Times New Roman"/>
          <w:vanish/>
          <w:sz w:val="20"/>
        </w:rPr>
        <w:t>\\</w:t>
      </w:r>
      <w:r>
        <w:rPr>
          <w:rFonts w:ascii="Calibri" w:hAnsi="Calibri" w:cs="Times New Roman"/>
          <w:vanish/>
          <w:sz w:val="20"/>
        </w:rPr>
        <w:fldChar w:fldCharType="begin"/>
      </w:r>
      <w:r>
        <w:rPr>
          <w:rFonts w:ascii="Calibri" w:hAnsi="Calibri" w:cs="Times New Roman"/>
          <w:vanish/>
          <w:sz w:val="20"/>
        </w:rPr>
        <w:instrText xml:space="preserve"> TC \l1 "</w:instrText>
      </w:r>
      <w:r>
        <w:rPr>
          <w:rFonts w:ascii="Times New Roman" w:hAnsi="Times New Roman" w:cs="Times New Roman"/>
          <w:vanish/>
        </w:rPr>
        <w:instrText>\</w:instrText>
      </w:r>
      <w:r>
        <w:rPr>
          <w:rFonts w:ascii="Calibri" w:hAnsi="Calibri" w:cs="Times New Roman"/>
          <w:vanish/>
          <w:sz w:val="20"/>
        </w:rPr>
        <w:instrText>\\</w:instrText>
      </w:r>
      <w:r>
        <w:rPr>
          <w:rFonts w:ascii="Calibri" w:hAnsi="Calibri" w:cs="Times New Roman"/>
          <w:vanish/>
          <w:sz w:val="20"/>
        </w:rPr>
        <w:fldChar w:fldCharType="end"/>
      </w:r>
      <w:r>
        <w:rPr>
          <w:rFonts w:ascii="Calibri" w:hAnsi="Calibri" w:cs="Times New Roman"/>
          <w:vanish/>
          <w:sz w:val="20"/>
        </w:rPr>
        <w:t>\</w:t>
      </w:r>
      <w:r>
        <w:rPr>
          <w:rFonts w:ascii="Calibri" w:hAnsi="Calibri" w:cs="Times New Roman"/>
          <w:vanish/>
          <w:sz w:val="20"/>
        </w:rPr>
        <w:fldChar w:fldCharType="begin"/>
      </w:r>
      <w:r>
        <w:rPr>
          <w:rFonts w:ascii="Calibri" w:hAnsi="Calibri" w:cs="Times New Roman"/>
          <w:vanish/>
          <w:sz w:val="20"/>
        </w:rPr>
        <w:instrText xml:space="preserve"> TC \l1 "\</w:instrText>
      </w:r>
      <w:r>
        <w:rPr>
          <w:rFonts w:ascii="Calibri" w:hAnsi="Calibri" w:cs="Times New Roman"/>
          <w:vanish/>
          <w:sz w:val="20"/>
        </w:rPr>
        <w:fldChar w:fldCharType="end"/>
      </w:r>
      <w:r>
        <w:rPr>
          <w:rFonts w:ascii="Calibri" w:hAnsi="Calibri" w:cs="Times New Roman"/>
          <w:vanish/>
          <w:sz w:val="20"/>
        </w:rPr>
        <w: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sz w:val="20"/>
        </w:rPr>
        <w:instrText>"</w:instrText>
      </w:r>
      <w:r>
        <w:rPr>
          <w:rFonts w:ascii="Calibri" w:hAnsi="Calibri" w:cs="Times New Roman"/>
          <w:sz w:val="20"/>
        </w:rPr>
        <w:instrText>\"\</w:instrText>
      </w:r>
      <w:r>
        <w:rPr>
          <w:rFonts w:ascii="Calibri" w:hAnsi="Calibri" w:cs="Times New Roman"/>
          <w:sz w:val="20"/>
        </w:rPr>
        <w:instrText>"</w:instrText>
      </w:r>
      <w:r>
        <w:rPr>
          <w:rFonts w:ascii="Times New Roman" w:hAnsi="Times New Roman" w:cs="Times New Roman"/>
          <w:rtl w:val="0"/>
        </w:rPr>
        <w:instrText xml:space="preserve"> </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0"/>
        </w:rPr>
      </w:pPr>
      <w:r>
        <w:rPr>
          <w:rFonts w:ascii="Calibri" w:hAnsi="Calibri" w:cs="Times New Roman"/>
          <w:b/>
          <w:i/>
          <w:sz w:val="20"/>
        </w:rPr>
        <w:t>ADAMANTINE PARTICLES AND HOW TO USE THEM EFFECTIVELY</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0"/>
        </w:rPr>
      </w:pPr>
      <w:r>
        <w:rPr>
          <w:rFonts w:ascii="Calibri" w:hAnsi="Calibri" w:cs="Times New Roman"/>
          <w:b/>
          <w:i/>
          <w:sz w:val="20"/>
        </w:rPr>
        <w:t>A REVIEW ***  RONNA / SACRED SCRIBE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right"/>
        <w:rPr>
          <w:rFonts w:ascii="Calibri" w:hAnsi="Calibri" w:cs="Times New Roman"/>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0"/>
        </w:rPr>
      </w:pPr>
      <w:r>
        <w:rPr>
          <w:rFonts w:ascii="Calibri" w:hAnsi="Calibri" w:cs="Times New Roman"/>
          <w:b/>
          <w:sz w:val="20"/>
        </w:rPr>
        <w:tab/>
      </w:r>
      <w:r>
        <w:rPr>
          <w:rFonts w:ascii="Calibri" w:hAnsi="Calibri" w:cs="Times New Roman"/>
          <w:sz w:val="20"/>
        </w:rPr>
        <w:t xml:space="preserve">Beloved masters, in many ways, we have endeavored to convey to you the magnificence and all-inclusive meaning of Love/Light from the Creator Source. It is time for many facets of higher knowledge to come together so that you can more fully understand the perfection in the Creator’s grand plan.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0"/>
        </w:rPr>
      </w:pPr>
      <w:r>
        <w:rPr>
          <w:rFonts w:ascii="Calibri" w:hAnsi="Calibri" w:cs="Times New Roman"/>
          <w:sz w:val="20"/>
        </w:rPr>
        <w:tab/>
        <w:t xml:space="preserve">The strongest force in the Omniverse is the </w:t>
      </w:r>
      <w:r>
        <w:rPr>
          <w:rFonts w:ascii="Calibri" w:hAnsi="Calibri" w:cs="Times New Roman"/>
          <w:b/>
          <w:i/>
          <w:sz w:val="20"/>
        </w:rPr>
        <w:t>LOVE FORCE,</w:t>
      </w:r>
      <w:r>
        <w:rPr>
          <w:rFonts w:ascii="Calibri" w:hAnsi="Calibri" w:cs="Times New Roman"/>
          <w:sz w:val="20"/>
        </w:rPr>
        <w:t xml:space="preserve"> which is radiated through the Essence of the feminine or </w:t>
      </w:r>
      <w:r>
        <w:rPr>
          <w:rFonts w:ascii="Calibri" w:hAnsi="Calibri" w:cs="Times New Roman"/>
          <w:b/>
          <w:i/>
          <w:sz w:val="20"/>
        </w:rPr>
        <w:t>GODDESS</w:t>
      </w:r>
      <w:r>
        <w:rPr>
          <w:rFonts w:ascii="Calibri" w:hAnsi="Calibri" w:cs="Times New Roman"/>
          <w:sz w:val="20"/>
        </w:rPr>
        <w:t xml:space="preserve"> energy of the Creator. First, the masculine Essence of the Creator  brings forth </w:t>
      </w:r>
      <w:r>
        <w:rPr>
          <w:rFonts w:ascii="Calibri" w:hAnsi="Calibri" w:cs="Times New Roman"/>
          <w:b/>
          <w:i/>
          <w:sz w:val="20"/>
        </w:rPr>
        <w:t>SEEDS</w:t>
      </w:r>
      <w:r>
        <w:rPr>
          <w:rFonts w:ascii="Calibri" w:hAnsi="Calibri" w:cs="Times New Roman"/>
          <w:sz w:val="20"/>
        </w:rPr>
        <w:t xml:space="preserve"> of new creation within </w:t>
      </w:r>
      <w:r>
        <w:rPr>
          <w:rFonts w:ascii="Calibri" w:hAnsi="Calibri" w:cs="Times New Roman"/>
          <w:b/>
          <w:i/>
          <w:sz w:val="20"/>
        </w:rPr>
        <w:t>ITS</w:t>
      </w:r>
      <w:r>
        <w:rPr>
          <w:rFonts w:ascii="Calibri" w:hAnsi="Calibri" w:cs="Times New Roman"/>
          <w:sz w:val="20"/>
        </w:rPr>
        <w:t xml:space="preserve"> mind, resulting in a Divine Blueprint, which is then enfolded within the </w:t>
      </w:r>
      <w:r>
        <w:rPr>
          <w:rFonts w:ascii="Calibri" w:hAnsi="Calibri" w:cs="Times New Roman"/>
          <w:b/>
          <w:i/>
          <w:sz w:val="20"/>
        </w:rPr>
        <w:t>LOVE CORE</w:t>
      </w:r>
      <w:r>
        <w:rPr>
          <w:rFonts w:ascii="Calibri" w:hAnsi="Calibri" w:cs="Times New Roman"/>
          <w:sz w:val="20"/>
        </w:rPr>
        <w:t xml:space="preserve"> or the emotional nature of the Goddess Essence. A wondrous and magnificent process is thereby initiated, resulting in creations beyond your greatest imaginings. You, as humans, are one of those magnificent creations.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0"/>
        </w:rPr>
      </w:pPr>
      <w:r>
        <w:rPr>
          <w:rFonts w:ascii="Calibri" w:hAnsi="Calibri" w:cs="Times New Roman"/>
          <w:sz w:val="20"/>
        </w:rPr>
        <w:tab/>
        <w:t xml:space="preserve">As each Soul takes up residency within a physical body, there is a </w:t>
      </w:r>
      <w:r>
        <w:rPr>
          <w:rFonts w:ascii="Calibri" w:hAnsi="Calibri" w:cs="Times New Roman"/>
          <w:b/>
          <w:i/>
          <w:sz w:val="20"/>
        </w:rPr>
        <w:t>ration</w:t>
      </w:r>
      <w:r>
        <w:rPr>
          <w:rFonts w:ascii="Calibri" w:hAnsi="Calibri" w:cs="Times New Roman"/>
          <w:sz w:val="20"/>
        </w:rPr>
        <w:t xml:space="preserve"> of Adamantine Particles stored within the Sacred Heart. As an innocent child, this Divine Love/Light flows freely to and from the Sacred Heart; however, gradually innocence is lost. The etheric shields of unbalanced energy begin to build up around the Sacred Heart – initiated by the ego,  supposedly for protection. Therefore, by adulthood the flow of this Divine Elixir is greatly diminished, except for the few </w:t>
      </w:r>
      <w:r>
        <w:rPr>
          <w:rFonts w:ascii="Calibri" w:hAnsi="Calibri" w:cs="Times New Roman"/>
          <w:b/>
          <w:i/>
          <w:sz w:val="20"/>
        </w:rPr>
        <w:t>awakened Souls.</w:t>
      </w:r>
      <w:r>
        <w:rPr>
          <w:rFonts w:ascii="Calibri" w:hAnsi="Calibri" w:cs="Times New Roman"/>
          <w:sz w:val="20"/>
        </w:rPr>
        <w:t xml:space="preserve"> That is why we say it is so important to balance the chakra system and to activate the Solar Power Center, which in turn initiates the reactivation and empowerment of the Sacred Heart.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0"/>
        </w:rPr>
      </w:pPr>
      <w:r>
        <w:rPr>
          <w:rFonts w:ascii="Calibri" w:hAnsi="Calibri" w:cs="Times New Roman"/>
          <w:sz w:val="20"/>
        </w:rPr>
        <w:tab/>
        <w:t xml:space="preserve">It is of vital importance that you endeavor to stay centered within the heart. It is so critical that you are attuned to the frequencies of the Mid-Fourth or lower Fifth Dimensions so you may gain access to the Adamantine Particles of Creator Light. You are always connected to Spirit via your Higher Self through the Silver Cord LifeLine. However, your Sacred Heart must be open so that the Love/Light energy of Adamantine Particles may flow freely to you and from you. You must be resonating above the Third and lower levels of Fourth density for this to take place. This is a critical step in becoming a Self-Master and a cocreator of balance, vibrant health and abundance. </w:t>
        <w:tab/>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0"/>
        </w:rPr>
      </w:pPr>
      <w:r>
        <w:rPr>
          <w:rFonts w:ascii="Calibri" w:hAnsi="Calibri" w:cs="Times New Roman"/>
          <w:sz w:val="20"/>
        </w:rPr>
        <w:tab/>
        <w:t xml:space="preserve">When we state: “The God Source is constantly radiating forth from within the Core of Itself streams of </w:t>
      </w:r>
      <w:r>
        <w:rPr>
          <w:rFonts w:ascii="Calibri" w:hAnsi="Calibri" w:cs="Times New Roman"/>
          <w:b/>
          <w:sz w:val="20"/>
        </w:rPr>
        <w:t>pure Christed Energy,”</w:t>
      </w:r>
      <w:r>
        <w:rPr>
          <w:rFonts w:ascii="Calibri" w:hAnsi="Calibri" w:cs="Times New Roman"/>
          <w:sz w:val="20"/>
        </w:rPr>
        <w:t xml:space="preserve"> we are speaking of </w:t>
      </w:r>
      <w:r>
        <w:rPr>
          <w:rFonts w:ascii="Calibri" w:hAnsi="Calibri" w:cs="Times New Roman"/>
          <w:b/>
          <w:i/>
          <w:sz w:val="20"/>
        </w:rPr>
        <w:t>Adamantine Particles</w:t>
      </w:r>
      <w:r>
        <w:rPr>
          <w:rFonts w:ascii="Calibri" w:hAnsi="Calibri" w:cs="Times New Roman"/>
          <w:b/>
          <w:sz w:val="20"/>
        </w:rPr>
        <w:t>.</w:t>
      </w:r>
      <w:r>
        <w:rPr>
          <w:rFonts w:ascii="Calibri" w:hAnsi="Calibri" w:cs="Times New Roman"/>
          <w:sz w:val="20"/>
        </w:rPr>
        <w:t xml:space="preserve"> We have told you that you automatically radiate and magnetize energy. When you are resonating from the center of Sacred Love, you attract Adamantine Particles. When you are aligned with your highest destiny for the greatest good of all, you are radiating Adamantine Particles. That is why it is so important to dissolve the etheric shields you have placed around your Sacred Heart to allow the free flow of energy to and from you. It is also important that you activate your Diamond Core God Cell within your Sacred Heart. This allows the free flow of Adamantine Particles to more fully ignite the Twelve Rays of Creator Consciousness within. When you accomplish this, you are well on your way to Self-Mastery.</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b/>
          <w:sz w:val="20"/>
        </w:rPr>
      </w:pPr>
      <w:r>
        <w:rPr>
          <w:rFonts w:ascii="Calibri" w:hAnsi="Calibri" w:cs="Times New Roman"/>
          <w:sz w:val="20"/>
        </w:rPr>
        <w:tab/>
      </w:r>
      <w:r>
        <w:rPr>
          <w:rFonts w:ascii="Calibri" w:hAnsi="Calibri" w:cs="Times New Roman"/>
          <w:b/>
          <w:sz w:val="20"/>
        </w:rPr>
        <w:t xml:space="preserve"> </w:t>
      </w:r>
      <w:r>
        <w:rPr>
          <w:rFonts w:ascii="Calibri" w:hAnsi="Calibri" w:cs="Times New Roman"/>
          <w:sz w:val="20"/>
        </w:rPr>
        <w:t xml:space="preserve">At times, during your meditations, when you have moved deep within your Sacred Heart, it is possible to tap into the </w:t>
      </w:r>
      <w:r>
        <w:rPr>
          <w:rFonts w:ascii="Calibri" w:hAnsi="Calibri" w:cs="Times New Roman"/>
          <w:b/>
          <w:i/>
          <w:sz w:val="20"/>
        </w:rPr>
        <w:t>bliss state</w:t>
      </w:r>
      <w:r>
        <w:rPr>
          <w:rFonts w:ascii="Calibri" w:hAnsi="Calibri" w:cs="Times New Roman"/>
          <w:sz w:val="20"/>
        </w:rPr>
        <w:t xml:space="preserve"> of higher consciousness. If you move into that stream or River of Life, it is a feeling you will never forget. However, once again, the Universal Laws apply: you can only access the frequency level to which you currently resonate, for there is a fail-safe as you ascend in consciousness.  As you integrate higher frequency patterns, you will access the more refined levels of Love/Light </w:t>
      </w:r>
      <w:r>
        <w:rPr>
          <w:rFonts w:ascii="Calibri" w:hAnsi="Calibri" w:cs="Times New Roman"/>
          <w:b/>
          <w:sz w:val="20"/>
        </w:rPr>
        <w:t xml:space="preserve">(Adamantine Particles).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0"/>
        </w:rPr>
      </w:pPr>
      <w:r>
        <w:rPr>
          <w:rFonts w:ascii="Calibri" w:hAnsi="Calibri" w:cs="Times New Roman"/>
          <w:sz w:val="20"/>
        </w:rPr>
        <w:tab/>
        <w:t xml:space="preserve">Knowledge and wisdom overlaid with love, compassion, focused intent and action, create the power which holds the key to the Universal storehouse of unmanifested potential. Energy from the Heart Core of the Creator is waiting for you to mold it and manifest it into anything you can envision on the physical plane of consciousness.  We are here to assist you in every way possible to tap into the River of Life/Light and an unlimited supply of these Divine Particles.  I AM Archangel Michael.        </w:t>
      </w:r>
      <w:r>
        <w:rPr>
          <w:rFonts w:ascii="Calibri" w:hAnsi="Calibri" w:cs="Times New Roman"/>
          <w:b/>
          <w:i/>
          <w:sz w:val="20"/>
        </w:rPr>
        <w:t xml:space="preserve">               TRANSMITTED THROUGH: RONNA VEZANE ** *STAR*QUEST*      </w:t>
      </w:r>
      <w:r>
        <w:rPr>
          <w:rFonts w:ascii="Calibri" w:hAnsi="Calibri" w:cs="Times New Roman"/>
          <w:b/>
          <w:i/>
          <w:sz w:val="20"/>
        </w:rPr>
        <w:fldChar w:fldCharType="begin"/>
      </w:r>
      <w:r>
        <w:rPr>
          <w:rFonts w:ascii="Calibri" w:hAnsi="Calibri" w:cs="Times New Roman"/>
          <w:b/>
          <w:i/>
          <w:sz w:val="20"/>
        </w:rPr>
        <w:instrText xml:space="preserve"> HYPERLINK http://www.StarQuestMastery.com</w:instrText>
      </w:r>
      <w:r>
        <w:rPr>
          <w:rFonts w:ascii="Calibri" w:hAnsi="Calibri" w:cs="Times New Roman"/>
          <w:b/>
          <w:i/>
          <w:sz w:val="20"/>
        </w:rPr>
        <w:fldChar w:fldCharType="separate"/>
      </w:r>
      <w:r>
        <w:rPr>
          <w:rFonts w:ascii="Calibri" w:hAnsi="Calibri" w:cs="Times New Roman"/>
          <w:b/>
          <w:i/>
          <w:color w:val="0000FF"/>
          <w:sz w:val="20"/>
          <w:u w:val="single"/>
        </w:rPr>
        <w:t>www.StarQuestMastery.com</w:t>
      </w:r>
      <w:r>
        <w:rPr>
          <w:rFonts w:ascii="Calibri" w:hAnsi="Calibri" w:cs="Times New Roman"/>
          <w:b/>
          <w:i/>
          <w:sz w:val="20"/>
        </w:rPr>
        <w:fldChar w:fldCharType="end"/>
      </w:r>
      <w:r>
        <w:rPr>
          <w:rFonts w:ascii="Calibri" w:hAnsi="Calibri" w:cs="Times New Roman"/>
          <w:sz w:val="20"/>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b/>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0"/>
        </w:rPr>
      </w:pPr>
      <w:r>
        <w:rPr>
          <w:rFonts w:ascii="Calibri" w:hAnsi="Calibri" w:cs="Times New Roman"/>
          <w:b/>
          <w:i/>
          <w:sz w:val="20"/>
        </w:rPr>
        <w:t>MORE ABOUT ADAMANTINE PARTICLES OF LIGHT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0"/>
        </w:rPr>
      </w:pPr>
      <w:r>
        <w:rPr>
          <w:rFonts w:ascii="Calibri" w:hAnsi="Calibri" w:cs="Times New Roman"/>
          <w:b/>
          <w:i/>
          <w:sz w:val="20"/>
        </w:rPr>
        <w:t>OVERLIGHTED BY ARCHANGEL MICHAEL ** COMPILED BY RONNA / SACRED SCRIBE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0"/>
        </w:rPr>
      </w:pPr>
    </w:p>
    <w:p>
      <w:pPr>
        <w:pStyle w:val="L1-1"/>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b/>
          <w:i/>
          <w:sz w:val="20"/>
        </w:rPr>
      </w:pPr>
      <w:r>
        <w:rPr>
          <w:rFonts w:ascii="Calibri" w:hAnsi="Calibri" w:cs="Times New Roman"/>
          <w:sz w:val="20"/>
        </w:rPr>
        <w:t xml:space="preserve">      The Metatronic Light or Full-Spectrum Light for this Universe comes from the Supreme Creator and consists of </w:t>
      </w:r>
      <w:r>
        <w:rPr>
          <w:rFonts w:ascii="Calibri" w:hAnsi="Calibri" w:cs="Times New Roman"/>
          <w:b/>
          <w:i/>
          <w:sz w:val="20"/>
        </w:rPr>
        <w:t>Adamantine Particles</w:t>
      </w:r>
      <w:r>
        <w:rPr>
          <w:rFonts w:ascii="Calibri" w:hAnsi="Calibri" w:cs="Times New Roman"/>
          <w:sz w:val="20"/>
        </w:rPr>
        <w:t xml:space="preserve"> </w:t>
      </w:r>
      <w:r>
        <w:rPr>
          <w:rFonts w:ascii="Calibri" w:hAnsi="Calibri" w:cs="Times New Roman"/>
          <w:b/>
          <w:i/>
          <w:sz w:val="20"/>
        </w:rPr>
        <w:t>of Divine Love/Light.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sz w:val="20"/>
        </w:rPr>
      </w:pPr>
      <w:r>
        <w:rPr>
          <w:rFonts w:ascii="Calibri" w:hAnsi="Calibri" w:cs="Times New Roman"/>
          <w:sz w:val="20"/>
        </w:rPr>
        <w:t xml:space="preserve">2.        The </w:t>
      </w:r>
      <w:r>
        <w:rPr>
          <w:rFonts w:ascii="Calibri" w:hAnsi="Calibri" w:cs="Times New Roman"/>
          <w:b/>
          <w:i/>
          <w:sz w:val="20"/>
        </w:rPr>
        <w:t>SUPREME CREATOR ASCENSION WAVE</w:t>
      </w:r>
      <w:r>
        <w:rPr>
          <w:rFonts w:ascii="Calibri" w:hAnsi="Calibri" w:cs="Times New Roman"/>
          <w:b/>
          <w:sz w:val="20"/>
        </w:rPr>
        <w:t xml:space="preserve"> </w:t>
      </w:r>
      <w:r>
        <w:rPr>
          <w:rFonts w:ascii="Calibri" w:hAnsi="Calibri" w:cs="Times New Roman"/>
          <w:sz w:val="20"/>
        </w:rPr>
        <w:t xml:space="preserve">is the main sustaining wave that flows from the Heart-core of the Creator. This stream of Light / Life increases in strength when it is time for a new cycle of manifestation or Ascension is initiated. </w:t>
      </w:r>
      <w:r>
        <w:rPr>
          <w:rFonts w:ascii="Calibri" w:hAnsi="Calibri" w:cs="Times New Roman"/>
          <w:b/>
          <w:sz w:val="20"/>
        </w:rPr>
        <w:t>This time wave consists of Adamantine Particles.</w:t>
      </w:r>
      <w:r>
        <w:rPr>
          <w:rFonts w:ascii="Calibri" w:hAnsi="Calibri" w:cs="Times New Roman"/>
          <w:sz w:val="20"/>
        </w:rPr>
        <w:t xml:space="preserve">  </w:t>
      </w:r>
    </w:p>
    <w:p>
      <w:pPr>
        <w:tabs>
          <w:tab w:val="left" w:pos="9935"/>
        </w:tabs>
        <w:jc w:val="both"/>
        <w:rPr>
          <w:rFonts w:ascii="Calibri" w:hAnsi="Calibri" w:cs="Times New Roman"/>
          <w:sz w:val="20"/>
        </w:rPr>
      </w:pPr>
    </w:p>
    <w:p>
      <w:pPr>
        <w:tabs>
          <w:tab w:val="left" w:pos="9935"/>
        </w:tabs>
        <w:jc w:val="both"/>
        <w:rPr>
          <w:rFonts w:ascii="Calibri" w:hAnsi="Calibri" w:cs="Times New Roman"/>
          <w:sz w:val="20"/>
        </w:rPr>
      </w:pPr>
      <w:r>
        <w:rPr>
          <w:rFonts w:ascii="Calibri" w:hAnsi="Calibri" w:cs="Times New Roman"/>
          <w:sz w:val="20"/>
        </w:rPr>
        <w:t xml:space="preserve">3.      This </w:t>
      </w:r>
      <w:r>
        <w:rPr>
          <w:rFonts w:ascii="Calibri" w:hAnsi="Calibri" w:cs="Times New Roman"/>
          <w:b/>
          <w:i/>
          <w:sz w:val="20"/>
        </w:rPr>
        <w:t>ASCENSION WAVE</w:t>
      </w:r>
      <w:r>
        <w:rPr>
          <w:rFonts w:ascii="Calibri" w:hAnsi="Calibri" w:cs="Times New Roman"/>
          <w:sz w:val="20"/>
        </w:rPr>
        <w:t xml:space="preserve"> is a vast downward flowing stream from the Creator throughout all manifested Creation. It is the LifeLine to every Facet of Creation, whether it be a Universe, star system, galaxy, solar system, planet, or any of the human, animal, vegetable and mineral kingdoms. There is a much smaller, upward-spiraling stream of Light that is the </w:t>
      </w:r>
      <w:r>
        <w:rPr>
          <w:rFonts w:ascii="Calibri" w:hAnsi="Calibri" w:cs="Times New Roman"/>
          <w:b/>
          <w:i/>
          <w:sz w:val="20"/>
        </w:rPr>
        <w:t>RETURN</w:t>
      </w:r>
      <w:r>
        <w:rPr>
          <w:rFonts w:ascii="Calibri" w:hAnsi="Calibri" w:cs="Times New Roman"/>
          <w:b/>
          <w:sz w:val="20"/>
        </w:rPr>
        <w:t xml:space="preserve"> </w:t>
      </w:r>
      <w:r>
        <w:rPr>
          <w:rFonts w:ascii="Calibri" w:hAnsi="Calibri" w:cs="Times New Roman"/>
          <w:b/>
          <w:i/>
          <w:sz w:val="20"/>
        </w:rPr>
        <w:t>PATH</w:t>
      </w:r>
      <w:r>
        <w:rPr>
          <w:rFonts w:ascii="Calibri" w:hAnsi="Calibri" w:cs="Times New Roman"/>
          <w:sz w:val="20"/>
        </w:rPr>
        <w:t>, which you, as conscious cocreators, activate with your loving intention, your Sacred Breath and  unconditional love.</w:t>
      </w:r>
    </w:p>
    <w:p>
      <w:pPr>
        <w:tabs>
          <w:tab w:val="left" w:pos="9935"/>
        </w:tabs>
        <w:jc w:val="both"/>
        <w:rPr>
          <w:rFonts w:ascii="Calibri" w:hAnsi="Calibri" w:cs="Times New Roman"/>
          <w:i/>
          <w:sz w:val="20"/>
        </w:rPr>
      </w:pPr>
    </w:p>
    <w:p>
      <w:pPr>
        <w:tabs>
          <w:tab w:val="left" w:pos="9935"/>
        </w:tabs>
        <w:jc w:val="both"/>
        <w:rPr>
          <w:rFonts w:ascii="Calibri" w:hAnsi="Calibri" w:cs="Times New Roman"/>
          <w:b/>
          <w:i/>
          <w:sz w:val="20"/>
        </w:rPr>
      </w:pPr>
      <w:r>
        <w:rPr>
          <w:rFonts w:ascii="Calibri" w:hAnsi="Calibri" w:cs="Times New Roman"/>
          <w:i/>
          <w:sz w:val="20"/>
        </w:rPr>
        <w:t>4.       Another description of</w:t>
      </w:r>
      <w:r>
        <w:rPr>
          <w:rFonts w:ascii="Calibri" w:hAnsi="Calibri" w:cs="Times New Roman"/>
          <w:sz w:val="20"/>
        </w:rPr>
        <w:t xml:space="preserve"> </w:t>
      </w:r>
      <w:r>
        <w:rPr>
          <w:rFonts w:ascii="Calibri" w:hAnsi="Calibri" w:cs="Times New Roman"/>
          <w:b/>
          <w:i/>
          <w:sz w:val="20"/>
        </w:rPr>
        <w:t>Adamantine Particles:</w:t>
      </w:r>
      <w:r>
        <w:rPr>
          <w:rFonts w:ascii="Calibri" w:hAnsi="Calibri" w:cs="Times New Roman"/>
          <w:sz w:val="20"/>
        </w:rPr>
        <w:t xml:space="preserve"> </w:t>
      </w:r>
      <w:r>
        <w:rPr>
          <w:rFonts w:ascii="Calibri" w:hAnsi="Calibri" w:cs="Times New Roman"/>
          <w:b/>
          <w:i/>
          <w:sz w:val="20"/>
        </w:rPr>
        <w:t>Divine Love/Light</w:t>
      </w:r>
      <w:r>
        <w:rPr>
          <w:rFonts w:ascii="Calibri" w:hAnsi="Calibri" w:cs="Times New Roman"/>
          <w:b/>
          <w:sz w:val="20"/>
        </w:rPr>
        <w:t xml:space="preserve"> </w:t>
      </w:r>
      <w:r>
        <w:rPr>
          <w:rFonts w:ascii="Calibri" w:hAnsi="Calibri" w:cs="Times New Roman"/>
          <w:sz w:val="20"/>
        </w:rPr>
        <w:t>originated within the Heart/Mind of the Supreme Creator – the substance of all Creation.</w:t>
      </w:r>
      <w:r>
        <w:rPr>
          <w:rFonts w:ascii="Calibri" w:hAnsi="Calibri" w:cs="Times New Roman"/>
          <w:i/>
          <w:sz w:val="20"/>
        </w:rPr>
        <w:t xml:space="preserve"> </w:t>
      </w:r>
      <w:r>
        <w:rPr>
          <w:rFonts w:ascii="Calibri" w:hAnsi="Calibri" w:cs="Times New Roman"/>
          <w:sz w:val="20"/>
        </w:rPr>
        <w:t xml:space="preserve">The complete, full-spectrum Light or electromagnetic radiation from the </w:t>
      </w:r>
      <w:r>
        <w:rPr>
          <w:rFonts w:ascii="Calibri" w:hAnsi="Calibri" w:cs="Times New Roman"/>
          <w:b/>
          <w:i/>
          <w:sz w:val="20"/>
        </w:rPr>
        <w:t>SOURCE</w:t>
      </w:r>
      <w:r>
        <w:rPr>
          <w:rFonts w:ascii="Calibri" w:hAnsi="Calibri" w:cs="Times New Roman"/>
          <w:sz w:val="20"/>
        </w:rPr>
        <w:t xml:space="preserve"> contains all the necessary Light mathematics, sacred geometry, and the keys and codes needed to create</w:t>
      </w:r>
      <w:r>
        <w:rPr>
          <w:rFonts w:ascii="Calibri" w:hAnsi="Calibri" w:cs="Times New Roman"/>
          <w:b/>
          <w:i/>
          <w:sz w:val="20"/>
        </w:rPr>
        <w:t xml:space="preserve"> worlds</w:t>
      </w:r>
      <w:r>
        <w:rPr>
          <w:rFonts w:ascii="Calibri" w:hAnsi="Calibri" w:cs="Times New Roman"/>
          <w:sz w:val="20"/>
        </w:rPr>
        <w:t xml:space="preserve"> </w:t>
      </w:r>
      <w:r>
        <w:rPr>
          <w:rFonts w:ascii="Calibri" w:hAnsi="Calibri" w:cs="Times New Roman"/>
          <w:b/>
          <w:i/>
          <w:sz w:val="20"/>
        </w:rPr>
        <w:t xml:space="preserve">without end. </w:t>
      </w:r>
      <w:r>
        <w:rPr>
          <w:rFonts w:ascii="Calibri" w:hAnsi="Calibri" w:cs="Times New Roman"/>
          <w:sz w:val="20"/>
        </w:rPr>
        <w:t xml:space="preserve"> None of the manifested Universes could exist without it, and neither could you. The terms </w:t>
      </w:r>
      <w:r>
        <w:rPr>
          <w:rFonts w:ascii="Calibri" w:hAnsi="Calibri" w:cs="Times New Roman"/>
          <w:b/>
          <w:i/>
          <w:sz w:val="20"/>
        </w:rPr>
        <w:t>LOVE</w:t>
      </w:r>
      <w:r>
        <w:rPr>
          <w:rFonts w:ascii="Calibri" w:hAnsi="Calibri" w:cs="Times New Roman"/>
          <w:sz w:val="20"/>
        </w:rPr>
        <w:t xml:space="preserve"> and</w:t>
      </w:r>
      <w:r>
        <w:rPr>
          <w:rFonts w:ascii="Calibri" w:hAnsi="Calibri" w:cs="Times New Roman"/>
          <w:b/>
          <w:sz w:val="20"/>
        </w:rPr>
        <w:t xml:space="preserve"> </w:t>
      </w:r>
      <w:r>
        <w:rPr>
          <w:rFonts w:ascii="Calibri" w:hAnsi="Calibri" w:cs="Times New Roman"/>
          <w:b/>
          <w:i/>
          <w:sz w:val="20"/>
        </w:rPr>
        <w:t>LIGHT</w:t>
      </w:r>
      <w:r>
        <w:rPr>
          <w:rFonts w:ascii="Calibri" w:hAnsi="Calibri" w:cs="Times New Roman"/>
          <w:sz w:val="20"/>
        </w:rPr>
        <w:t xml:space="preserve"> go together, for the two are inexorably connected; they are a part of the </w:t>
      </w:r>
      <w:r>
        <w:rPr>
          <w:rFonts w:ascii="Calibri" w:hAnsi="Calibri" w:cs="Times New Roman"/>
          <w:b/>
          <w:i/>
          <w:sz w:val="20"/>
        </w:rPr>
        <w:t>WHOLE.</w:t>
      </w:r>
    </w:p>
    <w:p>
      <w:pPr>
        <w:tabs>
          <w:tab w:val="left" w:pos="9935"/>
        </w:tabs>
        <w:jc w:val="both"/>
        <w:rPr>
          <w:rFonts w:ascii="Calibri" w:hAnsi="Calibri" w:cs="Times New Roman"/>
          <w:sz w:val="20"/>
        </w:rPr>
      </w:pPr>
    </w:p>
    <w:p>
      <w:pPr>
        <w:tabs>
          <w:tab w:val="left" w:pos="9935"/>
        </w:tabs>
        <w:jc w:val="both"/>
        <w:rPr>
          <w:rFonts w:ascii="Calibri" w:hAnsi="Calibri" w:cs="Times New Roman"/>
          <w:b/>
          <w:i/>
          <w:sz w:val="20"/>
        </w:rPr>
      </w:pPr>
      <w:r>
        <w:rPr>
          <w:rFonts w:ascii="Calibri" w:hAnsi="Calibri" w:cs="Times New Roman"/>
          <w:sz w:val="20"/>
        </w:rPr>
        <w:t xml:space="preserve">5.       </w:t>
      </w:r>
      <w:r>
        <w:rPr>
          <w:rFonts w:ascii="Calibri" w:hAnsi="Calibri" w:cs="Times New Roman"/>
          <w:b/>
          <w:sz w:val="20"/>
        </w:rPr>
        <w:t>Both the stream of “</w:t>
      </w:r>
      <w:r>
        <w:rPr>
          <w:rFonts w:ascii="Calibri" w:hAnsi="Calibri" w:cs="Times New Roman"/>
          <w:b/>
          <w:i/>
          <w:sz w:val="20"/>
        </w:rPr>
        <w:t>Cosmic Consciousness”</w:t>
      </w:r>
      <w:r>
        <w:rPr>
          <w:rFonts w:ascii="Calibri" w:hAnsi="Calibri" w:cs="Times New Roman"/>
          <w:b/>
          <w:sz w:val="20"/>
        </w:rPr>
        <w:t xml:space="preserve"> and the </w:t>
      </w:r>
      <w:r>
        <w:rPr>
          <w:rFonts w:ascii="Calibri" w:hAnsi="Calibri" w:cs="Times New Roman"/>
          <w:b/>
          <w:i/>
          <w:sz w:val="20"/>
        </w:rPr>
        <w:t xml:space="preserve">“Wisdom of the Cosmos” </w:t>
      </w:r>
      <w:r>
        <w:rPr>
          <w:rFonts w:ascii="Calibri" w:hAnsi="Calibri" w:cs="Times New Roman"/>
          <w:b/>
          <w:sz w:val="20"/>
        </w:rPr>
        <w:t xml:space="preserve"> have often been called</w:t>
      </w:r>
      <w:r>
        <w:rPr>
          <w:rFonts w:ascii="Calibri" w:hAnsi="Calibri" w:cs="Times New Roman"/>
          <w:b/>
          <w:i/>
          <w:sz w:val="20"/>
        </w:rPr>
        <w:t xml:space="preserve"> “The River of Life,”</w:t>
      </w:r>
      <w:r>
        <w:rPr>
          <w:rFonts w:ascii="Calibri" w:hAnsi="Calibri" w:cs="Times New Roman"/>
          <w:b/>
          <w:sz w:val="20"/>
        </w:rPr>
        <w:t xml:space="preserve">  for indeed, each contains the </w:t>
      </w:r>
      <w:r>
        <w:rPr>
          <w:rFonts w:ascii="Calibri" w:hAnsi="Calibri" w:cs="Times New Roman"/>
          <w:b/>
          <w:i/>
          <w:sz w:val="20"/>
        </w:rPr>
        <w:t>“Elixir of Life.</w:t>
      </w:r>
      <w:r>
        <w:rPr>
          <w:rFonts w:ascii="Calibri" w:hAnsi="Calibri" w:cs="Times New Roman"/>
          <w:b/>
          <w:sz w:val="20"/>
        </w:rPr>
        <w:t xml:space="preserve">” It is the LifeLine from and to the </w:t>
      </w:r>
      <w:r>
        <w:rPr>
          <w:rFonts w:ascii="Calibri" w:hAnsi="Calibri" w:cs="Times New Roman"/>
          <w:b/>
          <w:i/>
          <w:sz w:val="20"/>
        </w:rPr>
        <w:t>ALL THAT IS.</w:t>
      </w:r>
      <w:r>
        <w:rPr>
          <w:rFonts w:ascii="Calibri" w:hAnsi="Calibri" w:cs="Times New Roman"/>
          <w:b/>
          <w:sz w:val="20"/>
        </w:rPr>
        <w:t xml:space="preserve"> The River of Life is composed of Adamantine Particles, comprising a continuous flow of unlimited potential. </w:t>
      </w:r>
      <w:r>
        <w:rPr>
          <w:rFonts w:ascii="Calibri" w:hAnsi="Calibri" w:cs="Times New Roman"/>
          <w:sz w:val="20"/>
        </w:rPr>
        <w:t xml:space="preserve">Imagine this stream or river of White Fire Memory Seed Atoms also running back through all the higher dimensions from the Mid-Fourth up through the Twelfth Dimension, connecting to the Great Central Sun, and our Father/Mother God. It then flows out into the Omniverse to the Supreme Creator. </w:t>
      </w:r>
      <w:r>
        <w:rPr>
          <w:rFonts w:ascii="Calibri" w:hAnsi="Calibri" w:cs="Times New Roman"/>
          <w:b/>
          <w:i/>
          <w:sz w:val="20"/>
        </w:rPr>
        <w:t>An important component of Humanity’s Divine BluePrint is to return –   or tithe –  a portion of the Love/Light received and activated –  back into the higher realms of Creation.</w:t>
      </w:r>
    </w:p>
    <w:p>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left="720"/>
        <w:jc w:val="both"/>
        <w:rPr>
          <w:rFonts w:ascii="Calibri" w:hAnsi="Calibri" w:cs="Times New Roman"/>
          <w:b/>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b/>
          <w:i/>
          <w:sz w:val="20"/>
        </w:rPr>
      </w:pPr>
      <w:r>
        <w:rPr>
          <w:rFonts w:ascii="Calibri" w:hAnsi="Calibri" w:cs="Times New Roman"/>
          <w:sz w:val="20"/>
        </w:rPr>
        <w:t>6.</w:t>
        <w:tab/>
        <w:t xml:space="preserve">Everything in Creation contains </w:t>
      </w:r>
      <w:r>
        <w:rPr>
          <w:rFonts w:ascii="Calibri" w:hAnsi="Calibri" w:cs="Times New Roman"/>
          <w:b/>
          <w:i/>
          <w:sz w:val="20"/>
        </w:rPr>
        <w:t>Essence,</w:t>
      </w:r>
      <w:r>
        <w:rPr>
          <w:rFonts w:ascii="Calibri" w:hAnsi="Calibri" w:cs="Times New Roman"/>
          <w:sz w:val="20"/>
        </w:rPr>
        <w:t xml:space="preserve">  the Love/Light Energy of Creation, or a Spark of the Divine. Again, we stress, nothing can exist without it. Light permeates all manifested Creation. As new creations are brought forth into existence, the Light penetrates and suffuses the darkness, thereby expanding Creation out into the Great Void. Love is the dynamic force of all Creation. </w:t>
      </w:r>
      <w:r>
        <w:rPr>
          <w:rFonts w:ascii="Calibri" w:hAnsi="Calibri" w:cs="Times New Roman"/>
          <w:b/>
          <w:i/>
          <w:sz w:val="20"/>
        </w:rPr>
        <w:t>Life is the Creator’s Love made manifest.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b/>
          <w:sz w:val="20"/>
        </w:rPr>
      </w:pPr>
      <w:r>
        <w:rPr>
          <w:rFonts w:ascii="Calibri" w:hAnsi="Calibri" w:cs="Times New Roman"/>
          <w:b/>
          <w:sz w:val="20"/>
        </w:rPr>
        <w:tab/>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sz w:val="20"/>
        </w:rPr>
      </w:pPr>
      <w:r>
        <w:rPr>
          <w:rFonts w:ascii="Calibri" w:hAnsi="Calibri" w:cs="Times New Roman"/>
          <w:b/>
          <w:sz w:val="20"/>
        </w:rPr>
        <w:t>ACCESSING AND USING ADAMANTINE PARTICLES:</w:t>
      </w:r>
      <w:r>
        <w:rPr>
          <w:rFonts w:ascii="Calibri" w:hAnsi="Calibri" w:cs="Times New Roman"/>
          <w:sz w:val="20"/>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sz w:val="20"/>
        </w:rPr>
      </w:pPr>
      <w:r>
        <w:rPr>
          <w:rFonts w:ascii="Calibri" w:hAnsi="Calibri" w:cs="Times New Roman"/>
          <w:sz w:val="20"/>
        </w:rPr>
        <w:tab/>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sz w:val="20"/>
        </w:rPr>
      </w:pPr>
      <w:r>
        <w:rPr>
          <w:rFonts w:ascii="Calibri" w:hAnsi="Calibri" w:cs="Times New Roman"/>
          <w:sz w:val="20"/>
        </w:rPr>
        <w:t>7.</w:t>
        <w:tab/>
        <w:t>Envision your Love/Light energy bursting forth as tiny crystalline diamonds filled with the pure Divine Essence of our Father/Mother God. For indeed, if you are reading these messages,  understand the truth in them, and you have put even a small portion of what we have given you into practice, you are now capable of accessing and integrating the refined, rarified frequencies of Light from the Supreme Creator.</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b/>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sz w:val="20"/>
        </w:rPr>
      </w:pPr>
      <w:r>
        <w:rPr>
          <w:rFonts w:ascii="Calibri" w:hAnsi="Calibri" w:cs="Times New Roman"/>
          <w:sz w:val="20"/>
        </w:rPr>
        <w:t>8.</w:t>
        <w:tab/>
      </w:r>
      <w:r>
        <w:rPr>
          <w:rFonts w:ascii="Calibri" w:hAnsi="Calibri" w:cs="Times New Roman"/>
          <w:b/>
          <w:i/>
          <w:sz w:val="20"/>
        </w:rPr>
        <w:t>Adamantine Particles, Christed Energy</w:t>
      </w:r>
      <w:r>
        <w:rPr>
          <w:rFonts w:ascii="Calibri" w:hAnsi="Calibri" w:cs="Times New Roman"/>
          <w:sz w:val="20"/>
        </w:rPr>
        <w:t xml:space="preserve"> or the </w:t>
      </w:r>
      <w:r>
        <w:rPr>
          <w:rFonts w:ascii="Calibri" w:hAnsi="Calibri" w:cs="Times New Roman"/>
          <w:b/>
          <w:i/>
          <w:sz w:val="20"/>
        </w:rPr>
        <w:t>Metatronic Full-Light Spectrum</w:t>
      </w:r>
      <w:r>
        <w:rPr>
          <w:rFonts w:ascii="Calibri" w:hAnsi="Calibri" w:cs="Times New Roman"/>
          <w:sz w:val="20"/>
        </w:rPr>
        <w:t xml:space="preserve"> cannot be re-qualified. They are only accessible when you reach the Mid-Fourth and Fifth-Dimensional levels and higher. Love from within the Sacred Heart, or what is termed unconditional or Sacred Love, is the alchemical action that initiates the free flow of Adamantine Particles so that the sender is also receiving this </w:t>
      </w:r>
      <w:r>
        <w:rPr>
          <w:rFonts w:ascii="Calibri" w:hAnsi="Calibri" w:cs="Times New Roman"/>
          <w:b/>
          <w:i/>
          <w:sz w:val="20"/>
        </w:rPr>
        <w:t>magic elixir of life,</w:t>
      </w:r>
      <w:r>
        <w:rPr>
          <w:rFonts w:ascii="Calibri" w:hAnsi="Calibri" w:cs="Times New Roman"/>
          <w:sz w:val="20"/>
        </w:rPr>
        <w:t xml:space="preserve"> as well as sending it.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b/>
          <w:i/>
          <w:sz w:val="20"/>
        </w:rPr>
      </w:pPr>
      <w:r>
        <w:rPr>
          <w:rFonts w:ascii="Calibri" w:hAnsi="Calibri" w:cs="Times New Roman"/>
          <w:sz w:val="20"/>
        </w:rPr>
        <w:t>9.</w:t>
        <w:tab/>
        <w:t xml:space="preserve">The Half-Light Spectrum or Primal Life Force Substance, which is available to </w:t>
      </w:r>
      <w:r>
        <w:rPr>
          <w:rFonts w:ascii="Calibri" w:hAnsi="Calibri" w:cs="Times New Roman"/>
          <w:b/>
          <w:i/>
          <w:sz w:val="20"/>
        </w:rPr>
        <w:t>ALL</w:t>
      </w:r>
      <w:r>
        <w:rPr>
          <w:rFonts w:ascii="Calibri" w:hAnsi="Calibri" w:cs="Times New Roman"/>
          <w:sz w:val="20"/>
        </w:rPr>
        <w:t xml:space="preserve"> humanity, can be molded and re-qualified – in a positive or negative way – through the intentions of the cocreator on the physical plane of existence. This is the energy that is available to humanity in the Third- / lower-Fourth-Dimensional environment. That is why it is so important to return to a harmonious balance within and activate the Sacred Heart Center. So that you access the higher- Fourth- and Fifth-Dimensional frequencies patterns, and </w:t>
      </w:r>
      <w:r>
        <w:rPr>
          <w:rFonts w:ascii="Calibri" w:hAnsi="Calibri" w:cs="Times New Roman"/>
          <w:b/>
          <w:i/>
          <w:sz w:val="20"/>
        </w:rPr>
        <w:t xml:space="preserve"> </w:t>
      </w:r>
      <w:r>
        <w:rPr>
          <w:rFonts w:ascii="Calibri" w:hAnsi="Calibri" w:cs="Times New Roman"/>
          <w:sz w:val="20"/>
        </w:rPr>
        <w:t xml:space="preserve">the </w:t>
      </w:r>
      <w:r>
        <w:rPr>
          <w:rFonts w:ascii="Calibri" w:hAnsi="Calibri" w:cs="Times New Roman"/>
          <w:b/>
          <w:i/>
          <w:sz w:val="20"/>
        </w:rPr>
        <w:t>Adamantine Particles of Creator Essence.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b/>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sz w:val="20"/>
        </w:rPr>
      </w:pPr>
      <w:r>
        <w:rPr>
          <w:rFonts w:ascii="Calibri" w:hAnsi="Calibri" w:cs="Times New Roman"/>
          <w:sz w:val="20"/>
        </w:rPr>
        <w:t>10.</w:t>
      </w:r>
      <w:r>
        <w:rPr>
          <w:rFonts w:ascii="Calibri" w:hAnsi="Calibri" w:cs="Times New Roman"/>
          <w:b/>
          <w:sz w:val="20"/>
        </w:rPr>
        <w:tab/>
      </w:r>
      <w:r>
        <w:rPr>
          <w:rFonts w:ascii="Calibri" w:hAnsi="Calibri" w:cs="Times New Roman"/>
          <w:sz w:val="20"/>
        </w:rPr>
        <w:t xml:space="preserve">The Soul could be described as a </w:t>
      </w:r>
      <w:r>
        <w:rPr>
          <w:rFonts w:ascii="Calibri" w:hAnsi="Calibri" w:cs="Times New Roman"/>
          <w:b/>
          <w:i/>
          <w:sz w:val="20"/>
        </w:rPr>
        <w:t>White Fire Memory Seed Atom</w:t>
      </w:r>
      <w:r>
        <w:rPr>
          <w:rFonts w:ascii="Calibri" w:hAnsi="Calibri" w:cs="Times New Roman"/>
          <w:sz w:val="20"/>
        </w:rPr>
        <w:t xml:space="preserve"> of pulsating Life Force energy, which resides in the area of the Sacred Heart. Within the core of this Seed Atom resides your diamond-shaped, multi-faceted God Cell, which is in the process of activating more of your God Consciousness attributes and qualities, as it is infused with Adamantine Particles. The Soul may contain only a small Spark of Life and consciousness within the heart area in those who are still ensnared in the illusion of the lower Dimensions. However, as it blooms and blossoms into its full dynamic power, it expands and becomes the </w:t>
      </w:r>
      <w:r>
        <w:rPr>
          <w:rFonts w:ascii="Calibri" w:hAnsi="Calibri" w:cs="Times New Roman"/>
          <w:b/>
          <w:i/>
          <w:sz w:val="20"/>
        </w:rPr>
        <w:t>Solar Heart Center</w:t>
      </w:r>
      <w:r>
        <w:rPr>
          <w:rFonts w:ascii="Calibri" w:hAnsi="Calibri" w:cs="Times New Roman"/>
          <w:sz w:val="20"/>
        </w:rPr>
        <w:t xml:space="preserve">. Which encompasses the solar plexus, the heart, the thymus and throat area. This is often called the </w:t>
      </w:r>
      <w:r>
        <w:rPr>
          <w:rFonts w:ascii="Calibri" w:hAnsi="Calibri" w:cs="Times New Roman"/>
          <w:b/>
          <w:i/>
          <w:sz w:val="20"/>
        </w:rPr>
        <w:t>Three-Fold Flame</w:t>
      </w:r>
      <w:r>
        <w:rPr>
          <w:rFonts w:ascii="Calibri" w:hAnsi="Calibri" w:cs="Times New Roman"/>
          <w:sz w:val="20"/>
        </w:rPr>
        <w:t xml:space="preserve">, and the heart has been called the </w:t>
      </w:r>
      <w:r>
        <w:rPr>
          <w:rFonts w:ascii="Calibri" w:hAnsi="Calibri" w:cs="Times New Roman"/>
          <w:b/>
          <w:i/>
          <w:sz w:val="20"/>
        </w:rPr>
        <w:t>Seat of the Soul.</w:t>
      </w:r>
      <w:r>
        <w:rPr>
          <w:rFonts w:ascii="Calibri" w:hAnsi="Calibri" w:cs="Times New Roman"/>
          <w:sz w:val="20"/>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sz w:val="20"/>
        </w:rPr>
      </w:pPr>
      <w:r>
        <w:rPr>
          <w:rFonts w:ascii="Calibri" w:hAnsi="Calibri" w:cs="Times New Roman"/>
          <w:sz w:val="20"/>
        </w:rPr>
        <w:tab/>
        <w:t xml:space="preserve">The Soul communicates with you via both your emotional and your mental body, the emotions through the heart center, and the mind via the Pineal Gland. When the portals to the Sacred Heart are opened and activated, you gain access to the packets of Light Wisdom stored within the higher vibrational portions of the brain called the </w:t>
      </w:r>
      <w:r>
        <w:rPr>
          <w:rFonts w:ascii="Calibri" w:hAnsi="Calibri" w:cs="Times New Roman"/>
          <w:b/>
          <w:i/>
          <w:sz w:val="20"/>
        </w:rPr>
        <w:t>Sacred Mind.</w:t>
      </w:r>
      <w:r>
        <w:rPr>
          <w:rFonts w:ascii="Calibri" w:hAnsi="Calibri" w:cs="Times New Roman"/>
          <w:sz w:val="20"/>
        </w:rPr>
        <w:t xml:space="preserve"> When the connection is complete, the physical vessel begins to reap the rewards via better health and vitality, as well as a deeper connection with the Body Elemental.</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sz w:val="20"/>
        </w:rPr>
      </w:pPr>
      <w:r>
        <w:rPr>
          <w:rFonts w:ascii="Calibri" w:hAnsi="Calibri" w:cs="Times New Roman"/>
          <w:sz w:val="20"/>
        </w:rPr>
        <w:tab/>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sz w:val="20"/>
        </w:rPr>
      </w:pPr>
      <w:r>
        <w:rPr>
          <w:rFonts w:ascii="Calibri" w:hAnsi="Calibri" w:cs="Times New Roman"/>
          <w:sz w:val="20"/>
        </w:rPr>
        <w:t>11.</w:t>
        <w:tab/>
        <w:t>Adamantine Particles, or</w:t>
      </w:r>
      <w:r>
        <w:rPr>
          <w:rFonts w:ascii="Calibri" w:hAnsi="Calibri" w:cs="Times New Roman"/>
          <w:b/>
          <w:i/>
          <w:sz w:val="20"/>
        </w:rPr>
        <w:t xml:space="preserve"> LOVE/LIGHT</w:t>
      </w:r>
      <w:r>
        <w:rPr>
          <w:rFonts w:ascii="Calibri" w:hAnsi="Calibri" w:cs="Times New Roman"/>
          <w:sz w:val="20"/>
        </w:rPr>
        <w:t xml:space="preserve"> in spiritual terms, can be defined as electromagnetic radiation, a Divine emanation from the Core Heart / Mind of the Supreme Creator. It is the Essence of Life, and within it are all of the qualities, virtues, aspects and attributes, which are refracted into twelve great Rays of Creator consciousness through our Father/Mother God, the Elohim and Archangels of this Universe.  There is some level of Creator Light in everything in existence. Nothing could exist without it. That is why it is often called </w:t>
      </w:r>
      <w:r>
        <w:rPr>
          <w:rFonts w:ascii="Calibri" w:hAnsi="Calibri" w:cs="Times New Roman"/>
          <w:b/>
          <w:i/>
          <w:sz w:val="20"/>
        </w:rPr>
        <w:t>“Living Light.”</w:t>
      </w:r>
      <w:r>
        <w:rPr>
          <w:rFonts w:ascii="Calibri" w:hAnsi="Calibri" w:cs="Times New Roman"/>
          <w:sz w:val="20"/>
        </w:rPr>
        <w:t xml:space="preserve"> No matter how small or dim, it must be present in order for anything to exist.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sz w:val="20"/>
        </w:rPr>
      </w:pPr>
      <w:r>
        <w:rPr>
          <w:rFonts w:ascii="Calibri" w:hAnsi="Calibri" w:cs="Times New Roman"/>
          <w:sz w:val="20"/>
        </w:rPr>
        <w:tab/>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sz w:val="20"/>
        </w:rPr>
      </w:pPr>
      <w:r>
        <w:rPr>
          <w:rFonts w:ascii="Calibri" w:hAnsi="Calibri" w:cs="Times New Roman"/>
          <w:sz w:val="20"/>
        </w:rPr>
        <w:t>12.</w:t>
        <w:tab/>
        <w:t xml:space="preserve">You, as a Spark of Divinity, came forth with a specific amount of Creator Light (Adamantine Particles) stored within your Diamond Core God Cell. There was also a Memory Seed Atom reserve stored within your Root Chakra to assist you in the awakening process of Ascension. However, the greater portion of your Divine Light remained stored within your God Self in the lofty realms of higher consciousness. The Ascension process entails drawing forth the maximum amount of Creator Light  that  can be contained within your physical vessel.  As you return to harmony in your world within and without, your physical, mental, emotional and etheric bodies are made ready to receive </w:t>
      </w:r>
      <w:r>
        <w:rPr>
          <w:rFonts w:ascii="Calibri" w:hAnsi="Calibri" w:cs="Times New Roman"/>
          <w:b/>
          <w:i/>
          <w:sz w:val="20"/>
        </w:rPr>
        <w:t xml:space="preserve">SPIRITUAL ILLUMINATION  </w:t>
      </w:r>
      <w:r>
        <w:rPr>
          <w:rFonts w:ascii="Calibri" w:hAnsi="Calibri" w:cs="Times New Roman"/>
          <w:sz w:val="20"/>
        </w:rPr>
        <w:t xml:space="preserve"> – Living Light /Adamantine Particles from your Divine Self.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hAnsi="Calibri" w:cs="Times New Roman"/>
          <w:b/>
          <w:i/>
          <w:sz w:val="20"/>
        </w:rPr>
      </w:pPr>
      <w:r>
        <w:rPr>
          <w:rFonts w:ascii="Calibri" w:hAnsi="Calibri" w:cs="Times New Roman"/>
          <w:b/>
          <w:i/>
          <w:sz w:val="20"/>
        </w:rPr>
        <w:t>HISTORICAL INFORMATION ABOUT ADAMANTINE PARTICLES ** RONNA / SACRED SCRIBE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b/>
          <w:i/>
          <w:sz w:val="20"/>
        </w:rPr>
      </w:pPr>
      <w:r>
        <w:rPr>
          <w:rFonts w:ascii="Calibri" w:hAnsi="Calibri" w:cs="Times New Roman"/>
          <w:b/>
          <w:i/>
          <w:sz w:val="20"/>
        </w:rPr>
        <w:tab/>
        <w:tab/>
        <w:tab/>
        <w:tab/>
        <w:tab/>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sz w:val="20"/>
        </w:rPr>
      </w:pPr>
      <w:r>
        <w:rPr>
          <w:rFonts w:ascii="Calibri" w:hAnsi="Calibri" w:cs="Times New Roman"/>
          <w:sz w:val="20"/>
        </w:rPr>
        <w:t>&gt;&gt;      The word</w:t>
      </w:r>
      <w:r>
        <w:rPr>
          <w:rFonts w:ascii="Calibri" w:hAnsi="Calibri" w:cs="Times New Roman"/>
          <w:b/>
          <w:i/>
          <w:sz w:val="20"/>
        </w:rPr>
        <w:t xml:space="preserve"> “Adamantine”</w:t>
      </w:r>
      <w:r>
        <w:rPr>
          <w:rFonts w:ascii="Calibri" w:hAnsi="Calibri" w:cs="Times New Roman"/>
          <w:sz w:val="20"/>
        </w:rPr>
        <w:t xml:space="preserve"> has been around for thousands of years. In the Buddhist tradition we can find one of the first references to this word; in Sanskrit </w:t>
      </w:r>
      <w:r>
        <w:rPr>
          <w:rFonts w:ascii="Calibri" w:hAnsi="Calibri" w:cs="Times New Roman"/>
          <w:b/>
          <w:i/>
          <w:sz w:val="20"/>
        </w:rPr>
        <w:t>Vajra</w:t>
      </w:r>
      <w:r>
        <w:rPr>
          <w:rFonts w:ascii="Calibri" w:hAnsi="Calibri" w:cs="Times New Roman"/>
          <w:sz w:val="20"/>
        </w:rPr>
        <w:t xml:space="preserve"> means Adamantine, and </w:t>
      </w:r>
      <w:r>
        <w:rPr>
          <w:rFonts w:ascii="Calibri" w:hAnsi="Calibri" w:cs="Times New Roman"/>
          <w:b/>
          <w:i/>
          <w:sz w:val="20"/>
        </w:rPr>
        <w:t>Vajradhatu</w:t>
      </w:r>
      <w:r>
        <w:rPr>
          <w:rFonts w:ascii="Calibri" w:hAnsi="Calibri" w:cs="Times New Roman"/>
          <w:sz w:val="20"/>
        </w:rPr>
        <w:t xml:space="preserve"> is a Sanskrit word, which means "</w:t>
      </w:r>
      <w:r>
        <w:rPr>
          <w:rFonts w:ascii="Calibri" w:hAnsi="Calibri" w:cs="Times New Roman"/>
          <w:b/>
          <w:i/>
          <w:sz w:val="20"/>
        </w:rPr>
        <w:t>Adamantine Sphere</w:t>
      </w:r>
      <w:r>
        <w:rPr>
          <w:rFonts w:ascii="Calibri" w:hAnsi="Calibri" w:cs="Times New Roman"/>
          <w:sz w:val="20"/>
        </w:rPr>
        <w:t xml:space="preserve">.” But perhaps, the most important finding is that the word </w:t>
      </w:r>
      <w:r>
        <w:rPr>
          <w:rFonts w:ascii="Calibri" w:hAnsi="Calibri" w:cs="Times New Roman"/>
          <w:b/>
          <w:sz w:val="20"/>
        </w:rPr>
        <w:t>Vajrasattva</w:t>
      </w:r>
      <w:r>
        <w:rPr>
          <w:rFonts w:ascii="Calibri" w:hAnsi="Calibri" w:cs="Times New Roman"/>
          <w:sz w:val="20"/>
        </w:rPr>
        <w:t xml:space="preserve"> means the </w:t>
      </w:r>
      <w:r>
        <w:rPr>
          <w:rFonts w:ascii="Calibri" w:hAnsi="Calibri" w:cs="Times New Roman"/>
          <w:b/>
          <w:i/>
          <w:sz w:val="20"/>
        </w:rPr>
        <w:t>“Adamantine Being</w:t>
      </w:r>
      <w:r>
        <w:rPr>
          <w:rFonts w:ascii="Calibri" w:hAnsi="Calibri" w:cs="Times New Roman"/>
          <w:sz w:val="20"/>
        </w:rPr>
        <w:t xml:space="preserve">” who represents the Buddha of purification and healing. The </w:t>
      </w:r>
      <w:r>
        <w:rPr>
          <w:rFonts w:ascii="Calibri" w:hAnsi="Calibri" w:cs="Times New Roman"/>
          <w:b/>
          <w:i/>
          <w:sz w:val="20"/>
        </w:rPr>
        <w:t>Vajrasattva Meditation</w:t>
      </w:r>
      <w:r>
        <w:rPr>
          <w:rFonts w:ascii="Calibri" w:hAnsi="Calibri" w:cs="Times New Roman"/>
          <w:sz w:val="20"/>
        </w:rPr>
        <w:t xml:space="preserve"> is a special practice recommended by </w:t>
      </w:r>
      <w:r>
        <w:rPr>
          <w:rFonts w:ascii="Calibri" w:hAnsi="Calibri" w:cs="Times New Roman"/>
          <w:b/>
          <w:i/>
          <w:sz w:val="20"/>
        </w:rPr>
        <w:t>Vajrayana Buddhism</w:t>
      </w:r>
      <w:r>
        <w:rPr>
          <w:rFonts w:ascii="Calibri" w:hAnsi="Calibri" w:cs="Times New Roman"/>
          <w:sz w:val="20"/>
        </w:rPr>
        <w:t xml:space="preserve"> to their practitioners who wish to cleanse themselves from accumulated impurities caused by negative feelings, thoughts, words and actions.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sz w:val="20"/>
        </w:rPr>
      </w:pPr>
      <w:r>
        <w:rPr>
          <w:rFonts w:ascii="Calibri" w:hAnsi="Calibri" w:cs="Times New Roman"/>
          <w:sz w:val="20"/>
        </w:rPr>
        <w:t>&gt;&gt;</w:t>
        <w:tab/>
        <w:t xml:space="preserve">It can be said that </w:t>
      </w:r>
      <w:r>
        <w:rPr>
          <w:rFonts w:ascii="Calibri" w:hAnsi="Calibri" w:cs="Times New Roman"/>
          <w:b/>
          <w:i/>
          <w:sz w:val="20"/>
        </w:rPr>
        <w:t>Adamantine Particles</w:t>
      </w:r>
      <w:r>
        <w:rPr>
          <w:rFonts w:ascii="Calibri" w:hAnsi="Calibri" w:cs="Times New Roman"/>
          <w:sz w:val="20"/>
        </w:rPr>
        <w:t xml:space="preserve"> mean </w:t>
      </w:r>
      <w:r>
        <w:rPr>
          <w:rFonts w:ascii="Calibri" w:hAnsi="Calibri" w:cs="Times New Roman"/>
          <w:b/>
          <w:i/>
          <w:sz w:val="20"/>
        </w:rPr>
        <w:t>pure particles</w:t>
      </w:r>
      <w:r>
        <w:rPr>
          <w:rFonts w:ascii="Calibri" w:hAnsi="Calibri" w:cs="Times New Roman"/>
          <w:sz w:val="20"/>
        </w:rPr>
        <w:t xml:space="preserve">, not combined with anything –  particles so pure, small and simple that they cannot be divided. Therefore, they represent, and are an </w:t>
      </w:r>
      <w:r>
        <w:rPr>
          <w:rFonts w:ascii="Calibri" w:hAnsi="Calibri" w:cs="Times New Roman"/>
          <w:b/>
          <w:i/>
          <w:sz w:val="20"/>
        </w:rPr>
        <w:t>absolute</w:t>
      </w:r>
      <w:r>
        <w:rPr>
          <w:rFonts w:ascii="Calibri" w:hAnsi="Calibri" w:cs="Times New Roman"/>
          <w:sz w:val="20"/>
        </w:rPr>
        <w:t>. They are one of the constants of the Universe.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sz w:val="20"/>
        </w:rPr>
      </w:pPr>
      <w:r>
        <w:rPr>
          <w:rFonts w:ascii="Calibri" w:hAnsi="Calibri" w:cs="Times New Roman"/>
          <w:b/>
          <w:sz w:val="20"/>
        </w:rPr>
        <w:t>&gt;&gt;</w:t>
        <w:tab/>
      </w:r>
      <w:r>
        <w:rPr>
          <w:rFonts w:ascii="Calibri" w:hAnsi="Calibri" w:cs="Times New Roman"/>
          <w:b/>
          <w:i/>
          <w:sz w:val="20"/>
        </w:rPr>
        <w:t>Adamantine Particles</w:t>
      </w:r>
      <w:r>
        <w:rPr>
          <w:rFonts w:ascii="Calibri" w:hAnsi="Calibri" w:cs="Times New Roman"/>
          <w:sz w:val="20"/>
        </w:rPr>
        <w:t xml:space="preserve"> are crystalline particles of Infinity, which contain stored potential to manifest any original substance or element. It can also be said that Adamantine Particles are encoded with a kind of </w:t>
      </w:r>
      <w:r>
        <w:rPr>
          <w:rFonts w:ascii="Calibri" w:hAnsi="Calibri" w:cs="Times New Roman"/>
          <w:b/>
          <w:i/>
          <w:sz w:val="20"/>
        </w:rPr>
        <w:t>Universal DNA</w:t>
      </w:r>
      <w:r>
        <w:rPr>
          <w:rFonts w:ascii="Calibri" w:hAnsi="Calibri" w:cs="Times New Roman"/>
          <w:sz w:val="20"/>
        </w:rPr>
        <w:t xml:space="preserve"> (like Stem Cells), which allows them to form any possible type of atom.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b/>
          <w:i/>
          <w:sz w:val="20"/>
        </w:rPr>
      </w:pPr>
      <w:r>
        <w:rPr>
          <w:rStyle w:val="WPStrong"/>
          <w:rFonts w:ascii="Calibri" w:hAnsi="Calibri" w:cs="Times New Roman"/>
          <w:sz w:val="20"/>
        </w:rPr>
        <w:t>&gt;&gt;</w:t>
        <w:tab/>
      </w:r>
      <w:r>
        <w:rPr>
          <w:rStyle w:val="WPStrong"/>
          <w:rFonts w:ascii="Calibri" w:hAnsi="Calibri" w:cs="Times New Roman"/>
          <w:i/>
          <w:sz w:val="20"/>
        </w:rPr>
        <w:t>The Power of Love:</w:t>
      </w:r>
      <w:r>
        <w:rPr>
          <w:rStyle w:val="WPStrong"/>
          <w:rFonts w:ascii="Calibri" w:hAnsi="Calibri" w:cs="Times New Roman"/>
          <w:sz w:val="20"/>
        </w:rPr>
        <w:t xml:space="preserve"> </w:t>
      </w:r>
      <w:r>
        <w:rPr>
          <w:rFonts w:ascii="Calibri" w:hAnsi="Calibri" w:cs="Times New Roman"/>
          <w:b w:val="0"/>
          <w:sz w:val="20"/>
        </w:rPr>
        <w:t xml:space="preserve">Adamantine Particles require </w:t>
      </w:r>
      <w:r>
        <w:rPr>
          <w:rFonts w:ascii="Calibri" w:hAnsi="Calibri" w:cs="Times New Roman"/>
          <w:b/>
          <w:i/>
          <w:sz w:val="20"/>
        </w:rPr>
        <w:t>power</w:t>
      </w:r>
      <w:r>
        <w:rPr>
          <w:rFonts w:ascii="Calibri" w:hAnsi="Calibri" w:cs="Times New Roman"/>
          <w:sz w:val="20"/>
        </w:rPr>
        <w:t xml:space="preserve"> to create other particles and Atoms. However, there is only one type of energy that is compatible with them (not energy generated by friction as we know it in </w:t>
      </w:r>
      <w:r>
        <w:rPr>
          <w:rFonts w:ascii="Calibri" w:hAnsi="Calibri" w:cs="Times New Roman"/>
          <w:b/>
          <w:sz w:val="20"/>
        </w:rPr>
        <w:t>3D</w:t>
      </w:r>
      <w:r>
        <w:rPr>
          <w:rFonts w:ascii="Calibri" w:hAnsi="Calibri" w:cs="Times New Roman"/>
          <w:sz w:val="20"/>
        </w:rPr>
        <w:t xml:space="preserve">). This energy is the magnetic power of Love, which pervades the Universe in the form of Universal Life Force Energy. Love is not only the most beautiful feeling, but it is also the power which ignites and directs Adamantine Particles into manifestation. We can also call Love and its magnetic power: pure and infinite potential to command the Adamantine Particles to form innumerable expressions of material substance. Love is the ultimate force in the Universe; it holds every galaxy, star and planet in its place. In the presence of Love, patterns of beauty, perfection, harmony and efficiency manifest spontaneously. Any human Being can also generate a quality and quantity of infinite Love using his / her magnetic Sacred Heart.   </w:t>
      </w:r>
      <w:r>
        <w:rPr>
          <w:rFonts w:ascii="Calibri" w:hAnsi="Calibri" w:cs="Times New Roman"/>
          <w:b/>
          <w:i/>
          <w:sz w:val="20"/>
        </w:rPr>
        <w:t>Angel blessings, Ronna</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cs="Times New Roman"/>
          <w:sz w:val="20"/>
        </w:rPr>
      </w:pPr>
      <w:r>
        <w:rPr>
          <w:rFonts w:ascii="Calibri" w:hAnsi="Calibri" w:cs="Times New Roman"/>
          <w:sz w:val="20"/>
        </w:rPr>
        <w:t xml:space="preserve">Transmitted through </w:t>
      </w:r>
      <w:r>
        <w:rPr>
          <w:rFonts w:ascii="Calibri" w:hAnsi="Calibri" w:cs="Times New Roman"/>
          <w:b/>
          <w:i/>
          <w:sz w:val="20"/>
        </w:rPr>
        <w:t>RONNA VEZANE   **    *STAR*QUEST*</w:t>
      </w:r>
      <w:r>
        <w:rPr>
          <w:rFonts w:ascii="Calibri" w:hAnsi="Calibri" w:cs="Times New Roman"/>
          <w:b/>
          <w:sz w:val="20"/>
        </w:rPr>
        <w:t xml:space="preserve"> </w:t>
      </w:r>
      <w:r>
        <w:rPr>
          <w:rFonts w:ascii="Calibri" w:hAnsi="Calibri" w:cs="Times New Roman"/>
          <w:b/>
          <w:sz w:val="20"/>
        </w:rPr>
        <w:fldChar w:fldCharType="begin"/>
      </w:r>
      <w:r>
        <w:rPr>
          <w:rFonts w:ascii="Calibri" w:hAnsi="Calibri" w:cs="Times New Roman"/>
          <w:b/>
          <w:sz w:val="20"/>
        </w:rPr>
        <w:instrText xml:space="preserve"> HYPERLINK http://www.StarQuestMastery.com</w:instrText>
      </w:r>
      <w:r>
        <w:rPr>
          <w:rFonts w:ascii="Calibri" w:hAnsi="Calibri" w:cs="Times New Roman"/>
          <w:b/>
          <w:sz w:val="20"/>
        </w:rPr>
        <w:fldChar w:fldCharType="separate"/>
      </w:r>
      <w:r>
        <w:rPr>
          <w:rFonts w:ascii="Calibri" w:hAnsi="Calibri" w:cs="Times New Roman"/>
          <w:b/>
          <w:color w:val="0000FF"/>
          <w:sz w:val="20"/>
          <w:u w:val="single"/>
        </w:rPr>
        <w:t>www.StarQuestMastery.com</w:t>
      </w:r>
      <w:r>
        <w:rPr>
          <w:rFonts w:ascii="Calibri" w:hAnsi="Calibri" w:cs="Times New Roman"/>
          <w:b/>
          <w:sz w:val="20"/>
        </w:rPr>
        <w:fldChar w:fldCharType="end"/>
      </w:r>
      <w:r>
        <w:rPr>
          <w:rFonts w:ascii="Calibri" w:hAnsi="Calibri" w:cs="Times New Roman"/>
          <w:sz w:val="20"/>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center"/>
        <w:rPr>
          <w:rFonts w:ascii="Arial" w:hAnsi="Arial" w:cs="Times New Roman"/>
          <w:sz w:val="22"/>
        </w:rPr>
      </w:pPr>
      <w:r>
        <w:rPr>
          <w:rFonts w:ascii="Calibri" w:hAnsi="Calibri" w:cs="Times New Roman"/>
          <w:b/>
          <w:sz w:val="20"/>
        </w:rPr>
        <w:t>*</w:t>
      </w:r>
    </w:p>
    <w:sectPr>
      <w:headerReference w:type="even" r:id="rId4"/>
      <w:headerReference w:type="default" r:id="rId5"/>
      <w:footerReference w:type="even" r:id="rId6"/>
      <w:footerReference w:type="default" r:id="rId7"/>
      <w:pgSz w:w="12240" w:h="15840"/>
      <w:pgMar w:top="1000" w:right="1152" w:bottom="1432" w:left="1152" w:header="720" w:footer="1152" w:gutter="0"/>
      <w:cols w:space="720"/>
      <w:bidi w:val="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1" w:csb1="00000000"/>
  </w:font>
  <w:font w:name="Symbol">
    <w:panose1 w:val="05050102010706020507"/>
    <w:charset w:val="02"/>
    <w:family w:val="roman"/>
    <w:pitch w:val="variable"/>
    <w:sig w:usb0="00000000" w:usb1="00000000" w:usb2="00000000" w:usb3="00000000" w:csb0="80000000" w:csb1="00000000"/>
  </w:font>
  <w:font w:name="Arial">
    <w:panose1 w:val="020B0604020202020204"/>
    <w:charset w:val="00"/>
    <w:family w:val="swiss"/>
    <w:pitch w:val="variable"/>
    <w:sig w:usb0="00000000" w:usb1="00000000" w:usb2="00000000" w:usb3="00000000" w:csb0="00000001" w:csb1="00000000"/>
  </w:font>
  <w:font w:name="Calibri">
    <w:panose1 w:val="020F0502020204030204"/>
    <w:charset w:val="00"/>
    <w:family w:val="swiss"/>
    <w:pitch w:val="variable"/>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rPr>
        <w:rFonts w:ascii="Times New Roman" w:hAnsi="Times New Roman" w:cs="Times New Roman"/>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suff w:val="nothing"/>
      <w:lvlText w:val="%1."/>
      <w:lvlJc w:val="left"/>
      <w:pPr>
        <w:ind w:left="0"/>
      </w:pPr>
    </w:lvl>
    <w:lvl w:ilvl="1">
      <w:start w:val="1"/>
      <w:numFmt w:val="lowerLetter"/>
      <w:suff w:val="nothing"/>
      <w:lvlText w:val="%2."/>
      <w:lvlJc w:val="left"/>
      <w:pPr>
        <w:ind w:left="0"/>
      </w:pPr>
    </w:lvl>
    <w:lvl w:ilvl="2">
      <w:start w:val="1"/>
      <w:numFmt w:val="lowerRoman"/>
      <w:suff w:val="nothing"/>
      <w:lvlText w:val="%3."/>
      <w:lvlJc w:val="left"/>
      <w:pPr>
        <w:ind w:left="0"/>
      </w:pPr>
    </w:lvl>
    <w:lvl w:ilvl="3">
      <w:start w:val="1"/>
      <w:numFmt w:val="decimal"/>
      <w:suff w:val="nothing"/>
      <w:lvlText w:val="(%4)"/>
      <w:lvlJc w:val="left"/>
      <w:pPr>
        <w:ind w:left="0"/>
      </w:pPr>
    </w:lvl>
    <w:lvl w:ilvl="4">
      <w:start w:val="1"/>
      <w:numFmt w:val="lowerLetter"/>
      <w:suff w:val="nothing"/>
      <w:lvlText w:val="(%5)"/>
      <w:lvlJc w:val="left"/>
      <w:pPr>
        <w:ind w:left="0"/>
      </w:pPr>
    </w:lvl>
    <w:lvl w:ilvl="5">
      <w:start w:val="1"/>
      <w:numFmt w:val="lowerRoman"/>
      <w:suff w:val="nothing"/>
      <w:lvlText w:val="(%6)"/>
      <w:lvlJc w:val="left"/>
      <w:pPr>
        <w:ind w:left="0"/>
      </w:pPr>
    </w:lvl>
    <w:lvl w:ilvl="6">
      <w:start w:val="1"/>
      <w:numFmt w:val="decimal"/>
      <w:suff w:val="nothing"/>
      <w:lvlText w:val="%7)"/>
      <w:lvlJc w:val="left"/>
      <w:pPr>
        <w:ind w:left="0"/>
      </w:pPr>
    </w:lvl>
    <w:lvl w:ilvl="7">
      <w:start w:val="1"/>
      <w:numFmt w:val="lowerLetter"/>
      <w:suff w:val="nothing"/>
      <w:lvlText w:val="%8)"/>
      <w:lvlJc w:val="left"/>
      <w:pPr>
        <w:ind w:left="0"/>
      </w:pPr>
    </w:lvl>
    <w:lvl w:ilvl="8">
      <w:start w:val="1"/>
      <w:numFmt w:val="lowerRoman"/>
      <w:suff w:val="nothing"/>
      <w:lvlText w:val="%9)"/>
      <w:lvlJc w:val="left"/>
      <w:pPr>
        <w:ind w:left="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efaultTabStop w:val="720"/>
  <w:doNotHyphenateCaps/>
  <w:evenAndOddHeaders/>
  <w:displayHorizontalDrawingGridEvery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000000"/>
  </w:rsids>
  <m:mathPr>
    <m:mathFont m:val="Times New Roman"/>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autoSpaceDN/>
      <w:bidi w:val="0"/>
      <w:adjustRightInd/>
      <w:ind w:left="0" w:right="0"/>
      <w:jc w:val="left"/>
      <w:textAlignment w:val="auto"/>
    </w:pPr>
    <w:rPr>
      <w:sz w:val="24"/>
      <w:szCs w:val="20"/>
      <w:rtl w:val="0"/>
      <w:lang w:val="en-US"/>
    </w:rPr>
  </w:style>
  <w:style w:type="character" w:default="1" w:styleId="DefaultParagraphFont">
    <w:name w:val="Default Paragraph Font"/>
  </w:style>
  <w:style w:type="character" w:default="1" w:styleId="NoList">
    <w:name w:val="No List"/>
    <w:basedOn w:val="DefaultParagraphFont"/>
  </w:style>
  <w:style w:type="paragraph" w:customStyle="1" w:styleId="L1-1">
    <w:name w:val="L1-1"/>
    <w:basedOn w:val="Normal"/>
    <w:pPr>
      <w:jc w:val="left"/>
    </w:pPr>
  </w:style>
  <w:style w:type="paragraph" w:customStyle="1" w:styleId="L1-2">
    <w:name w:val="L1-2"/>
    <w:basedOn w:val="Normal"/>
    <w:pPr>
      <w:jc w:val="left"/>
    </w:pPr>
  </w:style>
  <w:style w:type="paragraph" w:customStyle="1" w:styleId="L1-3">
    <w:name w:val="L1-3"/>
    <w:basedOn w:val="Normal"/>
    <w:pPr>
      <w:jc w:val="left"/>
    </w:pPr>
  </w:style>
  <w:style w:type="paragraph" w:customStyle="1" w:styleId="L1-4">
    <w:name w:val="L1-4"/>
    <w:basedOn w:val="Normal"/>
    <w:pPr>
      <w:jc w:val="left"/>
    </w:pPr>
  </w:style>
  <w:style w:type="paragraph" w:customStyle="1" w:styleId="L1-5">
    <w:name w:val="L1-5"/>
    <w:basedOn w:val="Normal"/>
    <w:pPr>
      <w:jc w:val="left"/>
    </w:pPr>
  </w:style>
  <w:style w:type="paragraph" w:customStyle="1" w:styleId="L1-6">
    <w:name w:val="L1-6"/>
    <w:basedOn w:val="Normal"/>
    <w:pPr>
      <w:jc w:val="left"/>
    </w:pPr>
  </w:style>
  <w:style w:type="paragraph" w:customStyle="1" w:styleId="L1-7">
    <w:name w:val="L1-7"/>
    <w:basedOn w:val="Normal"/>
    <w:pPr>
      <w:jc w:val="left"/>
    </w:pPr>
  </w:style>
  <w:style w:type="paragraph" w:customStyle="1" w:styleId="L1-8">
    <w:name w:val="L1-8"/>
    <w:basedOn w:val="Normal"/>
    <w:pPr>
      <w:jc w:val="left"/>
    </w:pPr>
  </w:style>
  <w:style w:type="paragraph" w:customStyle="1" w:styleId="L1-9">
    <w:name w:val="L1-9"/>
    <w:basedOn w:val="Normal"/>
    <w:pPr>
      <w:jc w:val="left"/>
    </w:pPr>
  </w:style>
  <w:style w:type="paragraph" w:customStyle="1" w:styleId="1">
    <w:name w:val="_1"/>
    <w:basedOn w:val="Normal"/>
    <w:pPr>
      <w:tabs>
        <w:tab w:val="left" w:pos="5760"/>
        <w:tab w:val="left" w:pos="6480"/>
        <w:tab w:val="left" w:pos="7200"/>
        <w:tab w:val="left" w:pos="7920"/>
        <w:tab w:val="left" w:pos="8640"/>
        <w:tab w:val="left" w:pos="9360"/>
      </w:tabs>
      <w:ind w:left="5760"/>
      <w:jc w:val="left"/>
    </w:pPr>
  </w:style>
  <w:style w:type="paragraph" w:customStyle="1" w:styleId="10">
    <w:name w:val="_10"/>
    <w:basedOn w:val="Normal"/>
    <w:pPr>
      <w:tabs>
        <w:tab w:val="left" w:pos="5760"/>
        <w:tab w:val="left" w:pos="6480"/>
        <w:tab w:val="left" w:pos="7200"/>
        <w:tab w:val="left" w:pos="7920"/>
        <w:tab w:val="left" w:pos="8640"/>
        <w:tab w:val="left" w:pos="9360"/>
      </w:tabs>
      <w:ind w:left="5760"/>
      <w:jc w:val="left"/>
    </w:pPr>
  </w:style>
  <w:style w:type="paragraph" w:customStyle="1" w:styleId="11">
    <w:name w:val="_11"/>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12">
    <w:name w:val="_12"/>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13">
    <w:name w:val="_13"/>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14">
    <w:name w:val="_1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15">
    <w:name w:val="_1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16">
    <w:name w:val="_16"/>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17">
    <w:name w:val="_17"/>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pPr>
  </w:style>
  <w:style w:type="paragraph" w:customStyle="1" w:styleId="18">
    <w:name w:val="_18"/>
    <w:basedOn w:val="Normal"/>
    <w:pPr>
      <w:tabs>
        <w:tab w:val="left" w:pos="6480"/>
        <w:tab w:val="left" w:pos="7200"/>
        <w:tab w:val="left" w:pos="7920"/>
        <w:tab w:val="left" w:pos="8640"/>
        <w:tab w:val="left" w:pos="9360"/>
      </w:tabs>
      <w:ind w:left="6480"/>
      <w:jc w:val="left"/>
    </w:pPr>
  </w:style>
  <w:style w:type="paragraph" w:customStyle="1" w:styleId="19">
    <w:name w:val="_19"/>
    <w:basedOn w:val="Normal"/>
    <w:pPr>
      <w:tabs>
        <w:tab w:val="left" w:pos="5760"/>
        <w:tab w:val="left" w:pos="6480"/>
        <w:tab w:val="left" w:pos="7200"/>
        <w:tab w:val="left" w:pos="7920"/>
        <w:tab w:val="left" w:pos="8640"/>
        <w:tab w:val="left" w:pos="9360"/>
      </w:tabs>
      <w:ind w:left="5760"/>
      <w:jc w:val="left"/>
    </w:pPr>
  </w:style>
  <w:style w:type="paragraph" w:customStyle="1" w:styleId="2">
    <w:name w:val="_2"/>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20">
    <w:name w:val="_20"/>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21">
    <w:name w:val="_21"/>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22">
    <w:name w:val="_22"/>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24">
    <w:name w:val="_2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25">
    <w:name w:val="_25"/>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26">
    <w:name w:val="_26"/>
    <w:basedOn w:val="Normal"/>
    <w:pPr>
      <w:jc w:val="left"/>
    </w:pPr>
  </w:style>
  <w:style w:type="paragraph" w:customStyle="1" w:styleId="3">
    <w:name w:val="_3"/>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4">
    <w:name w:val="_4"/>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7">
    <w:name w:val="_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8">
    <w:name w:val="_8"/>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pPr>
  </w:style>
  <w:style w:type="paragraph" w:customStyle="1" w:styleId="9">
    <w:name w:val="_9"/>
    <w:basedOn w:val="Normal"/>
    <w:pPr>
      <w:tabs>
        <w:tab w:val="left" w:pos="6480"/>
        <w:tab w:val="left" w:pos="7200"/>
        <w:tab w:val="left" w:pos="7920"/>
        <w:tab w:val="left" w:pos="8640"/>
        <w:tab w:val="left" w:pos="9360"/>
      </w:tabs>
      <w:ind w:left="6480"/>
      <w:jc w:val="left"/>
    </w:pPr>
  </w:style>
  <w:style w:type="character" w:customStyle="1" w:styleId="DefaultPara">
    <w:name w:val="Default Para"/>
    <w:basedOn w:val="DefaultParagraphFont"/>
  </w:style>
  <w:style w:type="character" w:customStyle="1" w:styleId="DefaultPara0">
    <w:name w:val="Default Para_0"/>
    <w:basedOn w:val="DefaultParagraphFont"/>
  </w:style>
  <w:style w:type="character" w:customStyle="1" w:styleId="DefaultPara1">
    <w:name w:val="Default Para_1"/>
    <w:basedOn w:val="DefaultParagraphFont"/>
  </w:style>
  <w:style w:type="character" w:customStyle="1" w:styleId="DefaultPara2">
    <w:name w:val="Default Para_2"/>
    <w:basedOn w:val="DefaultParagraphFont"/>
  </w:style>
  <w:style w:type="character" w:customStyle="1" w:styleId="DefaultPara3">
    <w:name w:val="Default Para_3"/>
    <w:basedOn w:val="DefaultParagraphFont"/>
  </w:style>
  <w:style w:type="character" w:customStyle="1" w:styleId="DefaultPara4">
    <w:name w:val="Default Para_4"/>
    <w:basedOn w:val="DefaultParagraphFont"/>
  </w:style>
  <w:style w:type="character" w:customStyle="1" w:styleId="DefaultPara5">
    <w:name w:val="Default Para_5"/>
    <w:basedOn w:val="DefaultParagraphFont"/>
  </w:style>
  <w:style w:type="character" w:customStyle="1" w:styleId="DefaultPara6">
    <w:name w:val="Default Para_6"/>
    <w:basedOn w:val="DefaultParagraphFont"/>
  </w:style>
  <w:style w:type="paragraph" w:customStyle="1" w:styleId="L1-16">
    <w:name w:val="L1-16"/>
    <w:basedOn w:val="Normal"/>
    <w:pPr>
      <w:jc w:val="left"/>
    </w:pPr>
  </w:style>
  <w:style w:type="paragraph" w:customStyle="1" w:styleId="L1-11">
    <w:name w:val="L1-11"/>
    <w:basedOn w:val="Normal"/>
    <w:pPr>
      <w:jc w:val="left"/>
    </w:pPr>
  </w:style>
  <w:style w:type="paragraph" w:customStyle="1" w:styleId="L1-12">
    <w:name w:val="L1-12"/>
    <w:basedOn w:val="Normal"/>
    <w:pPr>
      <w:jc w:val="left"/>
    </w:pPr>
  </w:style>
  <w:style w:type="paragraph" w:customStyle="1" w:styleId="L1-13">
    <w:name w:val="L1-13"/>
    <w:basedOn w:val="Normal"/>
    <w:pPr>
      <w:jc w:val="left"/>
    </w:pPr>
  </w:style>
  <w:style w:type="paragraph" w:customStyle="1" w:styleId="L1-14">
    <w:name w:val="L1-14"/>
    <w:basedOn w:val="Normal"/>
    <w:pPr>
      <w:jc w:val="left"/>
    </w:pPr>
  </w:style>
  <w:style w:type="paragraph" w:customStyle="1" w:styleId="L1-15">
    <w:name w:val="L1-15"/>
    <w:basedOn w:val="Normal"/>
    <w:pPr>
      <w:jc w:val="left"/>
    </w:pPr>
  </w:style>
  <w:style w:type="paragraph" w:customStyle="1" w:styleId="L1-26">
    <w:name w:val="L1-26"/>
    <w:basedOn w:val="Normal"/>
    <w:pPr>
      <w:jc w:val="left"/>
    </w:pPr>
  </w:style>
  <w:style w:type="paragraph" w:customStyle="1" w:styleId="L1-21">
    <w:name w:val="L1-21"/>
    <w:basedOn w:val="Normal"/>
    <w:pPr>
      <w:jc w:val="left"/>
    </w:pPr>
  </w:style>
  <w:style w:type="paragraph" w:customStyle="1" w:styleId="L1-22">
    <w:name w:val="L1-22"/>
    <w:basedOn w:val="Normal"/>
    <w:pPr>
      <w:jc w:val="left"/>
    </w:pPr>
  </w:style>
  <w:style w:type="paragraph" w:customStyle="1" w:styleId="L1-23">
    <w:name w:val="L1-23"/>
    <w:basedOn w:val="Normal"/>
    <w:pPr>
      <w:jc w:val="left"/>
    </w:pPr>
  </w:style>
  <w:style w:type="paragraph" w:customStyle="1" w:styleId="L1-24">
    <w:name w:val="L1-24"/>
    <w:basedOn w:val="Normal"/>
    <w:pPr>
      <w:jc w:val="left"/>
    </w:pPr>
  </w:style>
  <w:style w:type="paragraph" w:customStyle="1" w:styleId="L1-25">
    <w:name w:val="L1-25"/>
    <w:basedOn w:val="Normal"/>
    <w:pPr>
      <w:jc w:val="left"/>
    </w:pPr>
  </w:style>
  <w:style w:type="paragraph" w:customStyle="1" w:styleId="L1-36">
    <w:name w:val="L1-36"/>
    <w:basedOn w:val="Normal"/>
    <w:pPr>
      <w:jc w:val="left"/>
    </w:pPr>
  </w:style>
  <w:style w:type="paragraph" w:customStyle="1" w:styleId="L1-31">
    <w:name w:val="L1-31"/>
    <w:basedOn w:val="Normal"/>
    <w:pPr>
      <w:jc w:val="left"/>
    </w:pPr>
  </w:style>
  <w:style w:type="paragraph" w:customStyle="1" w:styleId="L1-32">
    <w:name w:val="L1-32"/>
    <w:basedOn w:val="Normal"/>
    <w:pPr>
      <w:jc w:val="left"/>
    </w:pPr>
  </w:style>
  <w:style w:type="paragraph" w:customStyle="1" w:styleId="L1-33">
    <w:name w:val="L1-33"/>
    <w:basedOn w:val="Normal"/>
    <w:pPr>
      <w:jc w:val="left"/>
    </w:pPr>
  </w:style>
  <w:style w:type="paragraph" w:customStyle="1" w:styleId="L1-34">
    <w:name w:val="L1-34"/>
    <w:basedOn w:val="Normal"/>
    <w:pPr>
      <w:jc w:val="left"/>
    </w:pPr>
  </w:style>
  <w:style w:type="paragraph" w:customStyle="1" w:styleId="L1-35">
    <w:name w:val="L1-35"/>
    <w:basedOn w:val="Normal"/>
    <w:pPr>
      <w:jc w:val="left"/>
    </w:pPr>
  </w:style>
  <w:style w:type="paragraph" w:customStyle="1" w:styleId="L1-46">
    <w:name w:val="L1-46"/>
    <w:basedOn w:val="Normal"/>
    <w:pPr>
      <w:jc w:val="left"/>
    </w:pPr>
  </w:style>
  <w:style w:type="paragraph" w:customStyle="1" w:styleId="L1-41">
    <w:name w:val="L1-41"/>
    <w:basedOn w:val="Normal"/>
    <w:pPr>
      <w:jc w:val="left"/>
    </w:pPr>
  </w:style>
  <w:style w:type="paragraph" w:customStyle="1" w:styleId="L1-42">
    <w:name w:val="L1-42"/>
    <w:basedOn w:val="Normal"/>
    <w:pPr>
      <w:jc w:val="left"/>
    </w:pPr>
  </w:style>
  <w:style w:type="paragraph" w:customStyle="1" w:styleId="L1-43">
    <w:name w:val="L1-43"/>
    <w:basedOn w:val="Normal"/>
    <w:pPr>
      <w:jc w:val="left"/>
    </w:pPr>
  </w:style>
  <w:style w:type="paragraph" w:customStyle="1" w:styleId="L1-44">
    <w:name w:val="L1-44"/>
    <w:basedOn w:val="Normal"/>
    <w:pPr>
      <w:jc w:val="left"/>
    </w:pPr>
  </w:style>
  <w:style w:type="paragraph" w:customStyle="1" w:styleId="L1-45">
    <w:name w:val="L1-45"/>
    <w:basedOn w:val="Normal"/>
    <w:pPr>
      <w:jc w:val="left"/>
    </w:pPr>
  </w:style>
  <w:style w:type="paragraph" w:customStyle="1" w:styleId="L1-56">
    <w:name w:val="L1-56"/>
    <w:basedOn w:val="Normal"/>
    <w:pPr>
      <w:jc w:val="left"/>
    </w:pPr>
  </w:style>
  <w:style w:type="paragraph" w:customStyle="1" w:styleId="L1-51">
    <w:name w:val="L1-51"/>
    <w:basedOn w:val="Normal"/>
    <w:pPr>
      <w:jc w:val="left"/>
    </w:pPr>
  </w:style>
  <w:style w:type="paragraph" w:customStyle="1" w:styleId="L1-52">
    <w:name w:val="L1-52"/>
    <w:basedOn w:val="Normal"/>
    <w:pPr>
      <w:jc w:val="left"/>
    </w:pPr>
  </w:style>
  <w:style w:type="paragraph" w:customStyle="1" w:styleId="L1-53">
    <w:name w:val="L1-53"/>
    <w:basedOn w:val="Normal"/>
    <w:pPr>
      <w:jc w:val="left"/>
    </w:pPr>
  </w:style>
  <w:style w:type="paragraph" w:customStyle="1" w:styleId="L1-54">
    <w:name w:val="L1-54"/>
    <w:basedOn w:val="Normal"/>
    <w:pPr>
      <w:jc w:val="left"/>
    </w:pPr>
  </w:style>
  <w:style w:type="paragraph" w:customStyle="1" w:styleId="L1-55">
    <w:name w:val="L1-55"/>
    <w:basedOn w:val="Normal"/>
    <w:pPr>
      <w:jc w:val="left"/>
    </w:pPr>
  </w:style>
  <w:style w:type="paragraph" w:customStyle="1" w:styleId="L1-66">
    <w:name w:val="L1-66"/>
    <w:basedOn w:val="Normal"/>
    <w:pPr>
      <w:jc w:val="left"/>
    </w:pPr>
  </w:style>
  <w:style w:type="paragraph" w:customStyle="1" w:styleId="L1-61">
    <w:name w:val="L1-61"/>
    <w:basedOn w:val="Normal"/>
    <w:pPr>
      <w:jc w:val="left"/>
    </w:pPr>
  </w:style>
  <w:style w:type="paragraph" w:customStyle="1" w:styleId="L1-62">
    <w:name w:val="L1-62"/>
    <w:basedOn w:val="Normal"/>
    <w:pPr>
      <w:jc w:val="left"/>
    </w:pPr>
  </w:style>
  <w:style w:type="paragraph" w:customStyle="1" w:styleId="L1-63">
    <w:name w:val="L1-63"/>
    <w:basedOn w:val="Normal"/>
    <w:pPr>
      <w:jc w:val="left"/>
    </w:pPr>
  </w:style>
  <w:style w:type="paragraph" w:customStyle="1" w:styleId="L1-64">
    <w:name w:val="L1-64"/>
    <w:basedOn w:val="Normal"/>
    <w:pPr>
      <w:jc w:val="left"/>
    </w:pPr>
  </w:style>
  <w:style w:type="paragraph" w:customStyle="1" w:styleId="L1-65">
    <w:name w:val="L1-65"/>
    <w:basedOn w:val="Normal"/>
    <w:pPr>
      <w:jc w:val="left"/>
    </w:pPr>
  </w:style>
  <w:style w:type="paragraph" w:customStyle="1" w:styleId="L1-76">
    <w:name w:val="L1-76"/>
    <w:basedOn w:val="Normal"/>
    <w:pPr>
      <w:jc w:val="left"/>
    </w:pPr>
  </w:style>
  <w:style w:type="paragraph" w:customStyle="1" w:styleId="L1-71">
    <w:name w:val="L1-71"/>
    <w:basedOn w:val="Normal"/>
    <w:pPr>
      <w:jc w:val="left"/>
    </w:pPr>
  </w:style>
  <w:style w:type="paragraph" w:customStyle="1" w:styleId="L1-72">
    <w:name w:val="L1-72"/>
    <w:basedOn w:val="Normal"/>
    <w:pPr>
      <w:jc w:val="left"/>
    </w:pPr>
  </w:style>
  <w:style w:type="paragraph" w:customStyle="1" w:styleId="L1-73">
    <w:name w:val="L1-73"/>
    <w:basedOn w:val="Normal"/>
    <w:pPr>
      <w:jc w:val="left"/>
    </w:pPr>
  </w:style>
  <w:style w:type="paragraph" w:customStyle="1" w:styleId="L1-74">
    <w:name w:val="L1-74"/>
    <w:basedOn w:val="Normal"/>
    <w:pPr>
      <w:jc w:val="left"/>
    </w:pPr>
  </w:style>
  <w:style w:type="paragraph" w:customStyle="1" w:styleId="L1-75">
    <w:name w:val="L1-75"/>
    <w:basedOn w:val="Normal"/>
    <w:pPr>
      <w:jc w:val="left"/>
    </w:pPr>
  </w:style>
  <w:style w:type="paragraph" w:customStyle="1" w:styleId="L1-86">
    <w:name w:val="L1-86"/>
    <w:basedOn w:val="Normal"/>
    <w:pPr>
      <w:jc w:val="left"/>
    </w:pPr>
  </w:style>
  <w:style w:type="paragraph" w:customStyle="1" w:styleId="L1-81">
    <w:name w:val="L1-81"/>
    <w:basedOn w:val="Normal"/>
    <w:pPr>
      <w:jc w:val="left"/>
    </w:pPr>
  </w:style>
  <w:style w:type="paragraph" w:customStyle="1" w:styleId="L1-82">
    <w:name w:val="L1-82"/>
    <w:basedOn w:val="Normal"/>
    <w:pPr>
      <w:jc w:val="left"/>
    </w:pPr>
  </w:style>
  <w:style w:type="paragraph" w:customStyle="1" w:styleId="L1-83">
    <w:name w:val="L1-83"/>
    <w:basedOn w:val="Normal"/>
    <w:pPr>
      <w:jc w:val="left"/>
    </w:pPr>
  </w:style>
  <w:style w:type="paragraph" w:customStyle="1" w:styleId="L1-84">
    <w:name w:val="L1-84"/>
    <w:basedOn w:val="Normal"/>
    <w:pPr>
      <w:jc w:val="left"/>
    </w:pPr>
  </w:style>
  <w:style w:type="paragraph" w:customStyle="1" w:styleId="L1-85">
    <w:name w:val="L1-85"/>
    <w:basedOn w:val="Normal"/>
    <w:pPr>
      <w:jc w:val="left"/>
    </w:pPr>
  </w:style>
  <w:style w:type="paragraph" w:customStyle="1" w:styleId="L1-96">
    <w:name w:val="L1-96"/>
    <w:basedOn w:val="Normal"/>
    <w:pPr>
      <w:jc w:val="left"/>
    </w:pPr>
  </w:style>
  <w:style w:type="paragraph" w:customStyle="1" w:styleId="L1-91">
    <w:name w:val="L1-91"/>
    <w:basedOn w:val="Normal"/>
    <w:pPr>
      <w:jc w:val="left"/>
    </w:pPr>
  </w:style>
  <w:style w:type="paragraph" w:customStyle="1" w:styleId="L1-92">
    <w:name w:val="L1-92"/>
    <w:basedOn w:val="Normal"/>
    <w:pPr>
      <w:jc w:val="left"/>
    </w:pPr>
  </w:style>
  <w:style w:type="paragraph" w:customStyle="1" w:styleId="L1-93">
    <w:name w:val="L1-93"/>
    <w:basedOn w:val="Normal"/>
    <w:pPr>
      <w:jc w:val="left"/>
    </w:pPr>
  </w:style>
  <w:style w:type="paragraph" w:customStyle="1" w:styleId="L1-94">
    <w:name w:val="L1-94"/>
    <w:basedOn w:val="Normal"/>
    <w:pPr>
      <w:jc w:val="left"/>
    </w:pPr>
  </w:style>
  <w:style w:type="paragraph" w:customStyle="1" w:styleId="L1-95">
    <w:name w:val="L1-95"/>
    <w:basedOn w:val="Normal"/>
    <w:pPr>
      <w:jc w:val="left"/>
    </w:pPr>
  </w:style>
  <w:style w:type="paragraph" w:customStyle="1" w:styleId="L11">
    <w:name w:val="L11"/>
    <w:basedOn w:val="Normal"/>
    <w:pPr>
      <w:jc w:val="both"/>
    </w:pPr>
  </w:style>
  <w:style w:type="paragraph" w:customStyle="1" w:styleId="L12">
    <w:name w:val="L12"/>
    <w:basedOn w:val="Normal"/>
    <w:pPr>
      <w:jc w:val="both"/>
    </w:pPr>
  </w:style>
  <w:style w:type="paragraph" w:customStyle="1" w:styleId="L13">
    <w:name w:val="L13"/>
    <w:basedOn w:val="Normal"/>
    <w:pPr>
      <w:jc w:val="both"/>
    </w:pPr>
  </w:style>
  <w:style w:type="paragraph" w:customStyle="1" w:styleId="L14">
    <w:name w:val="L14"/>
    <w:basedOn w:val="Normal"/>
    <w:pPr>
      <w:jc w:val="both"/>
    </w:pPr>
  </w:style>
  <w:style w:type="paragraph" w:customStyle="1" w:styleId="L15">
    <w:name w:val="L15"/>
    <w:basedOn w:val="Normal"/>
    <w:pPr>
      <w:jc w:val="both"/>
    </w:pPr>
  </w:style>
  <w:style w:type="paragraph" w:customStyle="1" w:styleId="L16">
    <w:name w:val="L16"/>
    <w:basedOn w:val="Normal"/>
    <w:pPr>
      <w:jc w:val="both"/>
    </w:pPr>
  </w:style>
  <w:style w:type="paragraph" w:customStyle="1" w:styleId="L17">
    <w:name w:val="L17"/>
    <w:basedOn w:val="Normal"/>
    <w:pPr>
      <w:jc w:val="both"/>
    </w:pPr>
  </w:style>
  <w:style w:type="paragraph" w:customStyle="1" w:styleId="L18">
    <w:name w:val="L18"/>
    <w:basedOn w:val="Normal"/>
    <w:pPr>
      <w:jc w:val="both"/>
    </w:pPr>
  </w:style>
  <w:style w:type="paragraph" w:customStyle="1" w:styleId="L19">
    <w:name w:val="L19"/>
    <w:basedOn w:val="Normal"/>
    <w:pPr>
      <w:jc w:val="both"/>
    </w:pPr>
  </w:style>
  <w:style w:type="paragraph" w:customStyle="1" w:styleId="L2-1">
    <w:name w:val="L2-1"/>
    <w:basedOn w:val="Normal"/>
    <w:pPr>
      <w:jc w:val="left"/>
    </w:pPr>
  </w:style>
  <w:style w:type="paragraph" w:customStyle="1" w:styleId="L2-2">
    <w:name w:val="L2-2"/>
    <w:basedOn w:val="Normal"/>
    <w:pPr>
      <w:jc w:val="left"/>
    </w:pPr>
  </w:style>
  <w:style w:type="paragraph" w:customStyle="1" w:styleId="L2-3">
    <w:name w:val="L2-3"/>
    <w:basedOn w:val="Normal"/>
    <w:pPr>
      <w:jc w:val="left"/>
    </w:pPr>
  </w:style>
  <w:style w:type="paragraph" w:customStyle="1" w:styleId="L2-4">
    <w:name w:val="L2-4"/>
    <w:basedOn w:val="Normal"/>
    <w:pPr>
      <w:jc w:val="left"/>
    </w:pPr>
  </w:style>
  <w:style w:type="paragraph" w:customStyle="1" w:styleId="L2-5">
    <w:name w:val="L2-5"/>
    <w:basedOn w:val="Normal"/>
    <w:pPr>
      <w:jc w:val="left"/>
    </w:pPr>
  </w:style>
  <w:style w:type="paragraph" w:customStyle="1" w:styleId="L2-6">
    <w:name w:val="L2-6"/>
    <w:basedOn w:val="Normal"/>
    <w:pPr>
      <w:jc w:val="left"/>
    </w:pPr>
  </w:style>
  <w:style w:type="paragraph" w:customStyle="1" w:styleId="L2-7">
    <w:name w:val="L2-7"/>
    <w:basedOn w:val="Normal"/>
    <w:pPr>
      <w:jc w:val="left"/>
    </w:pPr>
  </w:style>
  <w:style w:type="paragraph" w:customStyle="1" w:styleId="L2-8">
    <w:name w:val="L2-8"/>
    <w:basedOn w:val="Normal"/>
    <w:pPr>
      <w:jc w:val="left"/>
    </w:pPr>
  </w:style>
  <w:style w:type="paragraph" w:customStyle="1" w:styleId="L2-9">
    <w:name w:val="L2-9"/>
    <w:basedOn w:val="Normal"/>
    <w:pPr>
      <w:jc w:val="left"/>
    </w:pPr>
  </w:style>
  <w:style w:type="paragraph" w:customStyle="1" w:styleId="Level1">
    <w:name w:val="Level 1"/>
    <w:basedOn w:val="Normal"/>
    <w:pPr>
      <w:jc w:val="left"/>
    </w:pPr>
  </w:style>
  <w:style w:type="paragraph" w:customStyle="1" w:styleId="Level10">
    <w:name w:val="Level 1_0"/>
    <w:basedOn w:val="Normal"/>
    <w:pPr>
      <w:tabs>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08"/>
      <w:jc w:val="left"/>
    </w:pPr>
  </w:style>
  <w:style w:type="paragraph" w:customStyle="1" w:styleId="Level11">
    <w:name w:val="Level 1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style>
  <w:style w:type="paragraph" w:customStyle="1" w:styleId="Level2">
    <w:name w:val="Level 2"/>
    <w:basedOn w:val="Normal"/>
    <w:pPr>
      <w:jc w:val="left"/>
    </w:pPr>
  </w:style>
  <w:style w:type="paragraph" w:customStyle="1" w:styleId="Level20">
    <w:name w:val="Level 2_0"/>
    <w:basedOn w:val="Normal"/>
    <w:pPr>
      <w:tabs>
        <w:tab w:val="left" w:pos="-1152"/>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152"/>
      <w:jc w:val="left"/>
    </w:pPr>
  </w:style>
  <w:style w:type="paragraph" w:customStyle="1" w:styleId="Level21">
    <w:name w:val="Level 21"/>
    <w:basedOn w:val="Normal"/>
    <w:pPr>
      <w:tabs>
        <w:tab w:val="left" w:pos="9647"/>
      </w:tabs>
      <w:ind w:left="-1440"/>
      <w:jc w:val="both"/>
    </w:pPr>
  </w:style>
  <w:style w:type="paragraph" w:customStyle="1" w:styleId="Level3">
    <w:name w:val="Level 3"/>
    <w:basedOn w:val="Normal"/>
    <w:pPr>
      <w:jc w:val="left"/>
    </w:pPr>
  </w:style>
  <w:style w:type="paragraph" w:customStyle="1" w:styleId="Level30">
    <w:name w:val="Level 3_0"/>
    <w:basedOn w:val="Normal"/>
    <w:pPr>
      <w:tabs>
        <w:tab w:val="left" w:pos="-1152"/>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152"/>
      <w:jc w:val="left"/>
    </w:pPr>
  </w:style>
  <w:style w:type="paragraph" w:customStyle="1" w:styleId="Level31">
    <w:name w:val="Level 31"/>
    <w:basedOn w:val="Normal"/>
    <w:pPr>
      <w:tabs>
        <w:tab w:val="left" w:pos="9647"/>
      </w:tabs>
      <w:ind w:left="-1440"/>
      <w:jc w:val="both"/>
    </w:pPr>
  </w:style>
  <w:style w:type="paragraph" w:customStyle="1" w:styleId="Level4">
    <w:name w:val="Level 4"/>
    <w:basedOn w:val="Normal"/>
    <w:pPr>
      <w:jc w:val="left"/>
    </w:pPr>
  </w:style>
  <w:style w:type="paragraph" w:customStyle="1" w:styleId="Level40">
    <w:name w:val="Level 4_0"/>
    <w:basedOn w:val="Normal"/>
    <w:pPr>
      <w:tabs>
        <w:tab w:val="left" w:pos="-1152"/>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152"/>
      <w:jc w:val="left"/>
    </w:pPr>
  </w:style>
  <w:style w:type="paragraph" w:customStyle="1" w:styleId="Level41">
    <w:name w:val="Level 41"/>
    <w:basedOn w:val="Normal"/>
    <w:pPr>
      <w:tabs>
        <w:tab w:val="left" w:pos="9647"/>
      </w:tabs>
      <w:ind w:left="-1440"/>
      <w:jc w:val="both"/>
    </w:pPr>
  </w:style>
  <w:style w:type="paragraph" w:customStyle="1" w:styleId="Level5">
    <w:name w:val="Level 5"/>
    <w:basedOn w:val="Normal"/>
    <w:pPr>
      <w:jc w:val="left"/>
    </w:pPr>
  </w:style>
  <w:style w:type="paragraph" w:customStyle="1" w:styleId="Level50">
    <w:name w:val="Level 5_0"/>
    <w:basedOn w:val="Normal"/>
    <w:pPr>
      <w:tabs>
        <w:tab w:val="left" w:pos="-1152"/>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152"/>
      <w:jc w:val="left"/>
    </w:pPr>
  </w:style>
  <w:style w:type="paragraph" w:customStyle="1" w:styleId="Level51">
    <w:name w:val="Level 51"/>
    <w:basedOn w:val="Normal"/>
    <w:pPr>
      <w:tabs>
        <w:tab w:val="left" w:pos="9647"/>
      </w:tabs>
      <w:ind w:left="-1440"/>
      <w:jc w:val="both"/>
    </w:pPr>
  </w:style>
  <w:style w:type="paragraph" w:customStyle="1" w:styleId="Level6">
    <w:name w:val="Level 6"/>
    <w:basedOn w:val="Normal"/>
    <w:pPr>
      <w:jc w:val="left"/>
    </w:pPr>
  </w:style>
  <w:style w:type="paragraph" w:customStyle="1" w:styleId="Level60">
    <w:name w:val="Level 6_0"/>
    <w:basedOn w:val="Normal"/>
    <w:pPr>
      <w:tabs>
        <w:tab w:val="left" w:pos="-1152"/>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152"/>
      <w:jc w:val="left"/>
    </w:pPr>
  </w:style>
  <w:style w:type="paragraph" w:customStyle="1" w:styleId="Level61">
    <w:name w:val="Level 61"/>
    <w:basedOn w:val="Normal"/>
    <w:pPr>
      <w:tabs>
        <w:tab w:val="left" w:pos="9647"/>
      </w:tabs>
      <w:ind w:left="-1440"/>
      <w:jc w:val="both"/>
    </w:pPr>
  </w:style>
  <w:style w:type="paragraph" w:customStyle="1" w:styleId="Level7">
    <w:name w:val="Level 7"/>
    <w:basedOn w:val="Normal"/>
    <w:pPr>
      <w:jc w:val="left"/>
    </w:pPr>
  </w:style>
  <w:style w:type="paragraph" w:customStyle="1" w:styleId="Level70">
    <w:name w:val="Level 7_0"/>
    <w:basedOn w:val="Normal"/>
    <w:pPr>
      <w:tabs>
        <w:tab w:val="left" w:pos="-1152"/>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152"/>
      <w:jc w:val="left"/>
    </w:pPr>
  </w:style>
  <w:style w:type="paragraph" w:customStyle="1" w:styleId="Level71">
    <w:name w:val="Level 71"/>
    <w:basedOn w:val="Normal"/>
    <w:pPr>
      <w:tabs>
        <w:tab w:val="left" w:pos="9647"/>
      </w:tabs>
      <w:ind w:left="-1440"/>
      <w:jc w:val="both"/>
    </w:pPr>
  </w:style>
  <w:style w:type="paragraph" w:customStyle="1" w:styleId="Level8">
    <w:name w:val="Level 8"/>
    <w:basedOn w:val="Normal"/>
    <w:pPr>
      <w:jc w:val="left"/>
    </w:pPr>
  </w:style>
  <w:style w:type="paragraph" w:customStyle="1" w:styleId="Level80">
    <w:name w:val="Level 8_0"/>
    <w:basedOn w:val="Normal"/>
    <w:pPr>
      <w:tabs>
        <w:tab w:val="left" w:pos="-1152"/>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152"/>
      <w:jc w:val="left"/>
    </w:pPr>
  </w:style>
  <w:style w:type="paragraph" w:customStyle="1" w:styleId="Level81">
    <w:name w:val="Level 81"/>
    <w:basedOn w:val="Normal"/>
    <w:pPr>
      <w:tabs>
        <w:tab w:val="left" w:pos="9647"/>
      </w:tabs>
      <w:ind w:left="-1440"/>
      <w:jc w:val="both"/>
    </w:pPr>
  </w:style>
  <w:style w:type="paragraph" w:customStyle="1" w:styleId="Level9">
    <w:name w:val="Level 9"/>
    <w:basedOn w:val="Normal"/>
    <w:pPr>
      <w:jc w:val="left"/>
    </w:pPr>
    <w:rPr>
      <w:b/>
    </w:rPr>
  </w:style>
  <w:style w:type="paragraph" w:customStyle="1" w:styleId="Level90">
    <w:name w:val="Level 9_0"/>
    <w:basedOn w:val="Normal"/>
    <w:pPr>
      <w:tabs>
        <w:tab w:val="left" w:pos="-1152"/>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152"/>
      <w:jc w:val="left"/>
    </w:pPr>
    <w:rPr>
      <w:b/>
    </w:rPr>
  </w:style>
  <w:style w:type="paragraph" w:customStyle="1" w:styleId="Level91">
    <w:name w:val="Level 91"/>
    <w:basedOn w:val="Normal"/>
    <w:pPr>
      <w:tabs>
        <w:tab w:val="left" w:pos="9647"/>
      </w:tabs>
      <w:ind w:left="-1440"/>
      <w:jc w:val="both"/>
    </w:pPr>
    <w:rPr>
      <w:b/>
    </w:rPr>
  </w:style>
  <w:style w:type="character" w:customStyle="1" w:styleId="NoList1">
    <w:name w:val="No List1"/>
    <w:basedOn w:val="DefaultParagraphFont"/>
  </w:style>
  <w:style w:type="character" w:customStyle="1" w:styleId="NoList11">
    <w:name w:val="No List11"/>
    <w:basedOn w:val="DefaultParagraphFont"/>
  </w:style>
  <w:style w:type="character" w:customStyle="1" w:styleId="WPStrong">
    <w:name w:val="WP_Strong"/>
    <w:basedOn w:val="DefaultParagraphFont"/>
    <w:rPr>
      <w:b/>
      <w:rtl w:val="0"/>
    </w:rPr>
  </w:style>
  <w:style w:type="paragraph" w:customStyle="1" w:styleId="a">
    <w:name w:val="_"/>
    <w:basedOn w:val="Normal"/>
    <w:pPr>
      <w:tabs>
        <w:tab w:val="left" w:pos="6480"/>
        <w:tab w:val="left" w:pos="7200"/>
        <w:tab w:val="left" w:pos="7920"/>
        <w:tab w:val="left" w:pos="8640"/>
        <w:tab w:val="left" w:pos="9360"/>
      </w:tabs>
      <w:ind w:left="6480"/>
      <w:jc w:val="left"/>
    </w:pPr>
  </w:style>
  <w:style w:type="character" w:customStyle="1" w:styleId="SYSHYPERTEXT">
    <w:name w:val="SYS_HYPERTEXT"/>
    <w:basedOn w:val="DefaultParagraphFont"/>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