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Times New Roman" w:hAnsi="Times New Roman" w:cs="Times New Roman"/>
          <w:vanish/>
        </w:rPr>
      </w:pPr>
      <w:r>
        <w:rPr>
          <w:rFonts w:ascii="Times New Roman" w:hAnsi="Times New Roman" w:cs="Times New Roman"/>
        </w:rPr>
        <w:fldChar w:fldCharType="begin"/>
      </w:r>
      <w:r>
        <w:rPr>
          <w:rFonts w:ascii="Times New Roman" w:hAnsi="Times New Roman" w:cs="Times New Roman"/>
        </w:rPr>
        <w:instrText xml:space="preserve"> SEQ CHAPTER \h \r 1</w:instrText>
      </w:r>
      <w:r>
        <w:rPr>
          <w:rFonts w:ascii="Times New Roman" w:hAnsi="Times New Roman" w:cs="Times New Roman"/>
        </w:rPr>
        <w:fldChar w:fldCharType="separate"/>
      </w:r>
      <w:r>
        <w:rPr>
          <w:rFonts w:ascii="Times New Roman" w:hAnsi="Times New Roman" w:cs="Times New Roman"/>
        </w:rPr>
        <w:fldChar w:fldCharType="end"/>
      </w:r>
      <w:r>
        <w:rPr>
          <w:rFonts w:ascii="Calibri" w:hAnsi="Calibri" w:cs="Times New Roman"/>
          <w:b/>
          <w:i/>
        </w:rPr>
        <w:t>WISDOM TEACHINGS FROM ARCHANGEL MICHAEL * MARCH 2022</w:t>
      </w:r>
      <w:r>
        <w:rPr>
          <w:rFonts w:ascii="Times New Roman" w:hAnsi="Times New Roman" w:cs="Times New Roman"/>
          <w:vanish/>
        </w:rPr>
        <w:t>\</w:t>
      </w:r>
      <w:r>
        <w:rPr>
          <w:rFonts w:ascii="Times New Roman" w:hAnsi="Times New Roman" w:cs="Times New Roman"/>
          <w:vanish/>
        </w:rPr>
        <w:fldChar w:fldCharType="begin"/>
      </w:r>
      <w:r>
        <w:rPr>
          <w:rFonts w:ascii="Times New Roman" w:hAnsi="Times New Roman" w:cs="Times New Roman"/>
          <w:vanish/>
        </w:rPr>
        <w:instrText xml:space="preserve"> TC \f 1 "</w:instrText>
      </w:r>
      <w:r>
        <w:rPr>
          <w:rFonts w:ascii="Calibri" w:hAnsi="Calibri" w:cs="Times New Roman"/>
          <w:b/>
          <w:i/>
          <w:vanish/>
        </w:rPr>
        <w:instrText>WISDOM TEACHINGS FROM ARCHANGEL MICHAEL * MARCH 2022</w:instrText>
      </w:r>
      <w:r>
        <w:rPr>
          <w:rFonts w:ascii="Times New Roman" w:hAnsi="Times New Roman" w:cs="Times New Roman"/>
          <w:vanish/>
        </w:rPr>
        <w:instrText>\</w:instrText>
      </w:r>
      <w:r>
        <w:rPr>
          <w:rFonts w:ascii="Times New Roman" w:hAnsi="Times New Roman" w:cs="Times New Roman"/>
          <w:vanish/>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Times New Roman" w:hAnsi="Times New Roman" w:cs="Times New Roman"/>
          <w:vanish/>
        </w:rPr>
        <w: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2"/>
        </w:rPr>
      </w:pPr>
      <w:r>
        <w:rPr>
          <w:rFonts w:ascii="Calibri" w:hAnsi="Calibri" w:cs="Times New Roman"/>
          <w:b/>
          <w:i/>
          <w:sz w:val="22"/>
        </w:rPr>
        <w:t>RONNA VEZANE / SACRED SCRIBE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6"/>
        </w:rPr>
      </w:pPr>
      <w:r>
        <w:rPr>
          <w:rFonts w:ascii="Calibri" w:hAnsi="Calibri" w:cs="Times New Roman"/>
          <w:b/>
          <w:i/>
          <w:sz w:val="26"/>
        </w:rPr>
        <w:t>THE TIME IS NOW</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center"/>
        <w:rPr>
          <w:rFonts w:ascii="Calibri" w:hAnsi="Calibri" w:cs="Times New Roman"/>
          <w:b/>
          <w:i/>
          <w:sz w:val="26"/>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sz w:val="22"/>
        </w:rPr>
      </w:pPr>
      <w:r>
        <w:rPr>
          <w:rFonts w:ascii="Calibri" w:hAnsi="Calibri" w:cs="Times New Roman"/>
          <w:b/>
          <w:i/>
          <w:sz w:val="22"/>
        </w:rPr>
        <w:t xml:space="preserve">Beloved masters, allow us to return to some basic but vitally important concepts and teachings: Once more, it is time for you to answer the new Clarion Call. It is time for you to step to the fore and say,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both"/>
        <w:rPr>
          <w:rFonts w:ascii="Calibri" w:hAnsi="Calibri" w:cs="Times New Roman"/>
          <w:sz w:val="22"/>
        </w:rPr>
      </w:pPr>
      <w:r>
        <w:rPr>
          <w:rFonts w:ascii="Calibri" w:hAnsi="Calibri" w:cs="Times New Roman"/>
          <w:b/>
          <w:i/>
          <w:sz w:val="22"/>
        </w:rPr>
        <w:t>“I AM READY”. It is time for you to discard the remaining remnants of the disguises you assumed for the earthly drama you chose to play out in this lifetime</w:t>
      </w:r>
      <w:r>
        <w:rPr>
          <w:rFonts w:ascii="Calibri" w:hAnsi="Calibri" w:cs="Times New Roman"/>
          <w:sz w:val="22"/>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You have been playing with the concept of </w:t>
      </w:r>
      <w:r>
        <w:rPr>
          <w:rFonts w:ascii="Calibri" w:hAnsi="Calibri" w:cs="Times New Roman"/>
          <w:b/>
          <w:i/>
        </w:rPr>
        <w:t>empowerment of Self</w:t>
      </w:r>
      <w:r>
        <w:rPr>
          <w:rFonts w:ascii="Calibri" w:hAnsi="Calibri" w:cs="Times New Roman"/>
        </w:rPr>
        <w:t xml:space="preserve"> long enough. It is time to reach out and take the </w:t>
      </w:r>
      <w:r>
        <w:rPr>
          <w:rFonts w:ascii="Calibri" w:hAnsi="Calibri" w:cs="Times New Roman"/>
          <w:b/>
          <w:i/>
        </w:rPr>
        <w:t>Cloak of Light</w:t>
      </w:r>
      <w:r>
        <w:rPr>
          <w:rFonts w:ascii="Calibri" w:hAnsi="Calibri" w:cs="Times New Roman"/>
        </w:rPr>
        <w:t xml:space="preserve"> that is waiting for you, a garment that contains all the knowledge, attributes, and qualities of mastership that you left behind when you embodied in your denser physical vessel.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 You encumbered yourselves with overlays of negative, self-limiting concepts and thought forms from a multitude of past lives in order to face and conquer your greatest enemy, </w:t>
      </w:r>
      <w:r>
        <w:rPr>
          <w:rFonts w:ascii="Calibri" w:hAnsi="Calibri" w:cs="Times New Roman"/>
          <w:b/>
          <w:i/>
        </w:rPr>
        <w:t>FEAR</w:t>
      </w:r>
      <w:r>
        <w:rPr>
          <w:rFonts w:ascii="Calibri" w:hAnsi="Calibri" w:cs="Times New Roman"/>
        </w:rPr>
        <w:t xml:space="preserve">. We have explained many times before, </w:t>
      </w:r>
      <w:r>
        <w:rPr>
          <w:rFonts w:ascii="Calibri" w:hAnsi="Calibri" w:cs="Times New Roman"/>
          <w:b/>
        </w:rPr>
        <w:t>‘</w:t>
      </w:r>
      <w:r>
        <w:rPr>
          <w:rFonts w:ascii="Calibri" w:hAnsi="Calibri" w:cs="Times New Roman"/>
          <w:b/>
          <w:i/>
        </w:rPr>
        <w:t>fear is the absence of love in some measure’</w:t>
      </w:r>
      <w:r>
        <w:rPr>
          <w:rFonts w:ascii="Calibri" w:hAnsi="Calibri" w:cs="Times New Roman"/>
        </w:rPr>
        <w:t xml:space="preserve">. All negative emotions, impulses, and beliefs such as anger, guilt, shame, unworthiness, low self-esteem, resentment and so on, stem from a sense of being cut-off from the life-giving Love/Light of our Father/Mother God.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You learned to project these feelings outward to those around you in an effort to recapture that feeling of warmth, joy, safety, and empowerment that the pure love of the Creator instilled within your heart center. Over the many past Ages, you gradually forgot that all the emotional sustenance you will ever need is supplied via that vertical shaft of Light that connects you to your </w:t>
      </w:r>
      <w:r>
        <w:rPr>
          <w:rFonts w:ascii="Calibri" w:hAnsi="Calibri" w:cs="Times New Roman"/>
          <w:b/>
          <w:i/>
        </w:rPr>
        <w:t>Divine God Seed Atom</w:t>
      </w:r>
      <w:r>
        <w:rPr>
          <w:rFonts w:ascii="Calibri" w:hAnsi="Calibri" w:cs="Times New Roman"/>
        </w:rPr>
        <w:t xml:space="preserve"> and ultimately the Creator.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i/>
        </w:rPr>
      </w:pPr>
      <w:r>
        <w:rPr>
          <w:rFonts w:ascii="Calibri" w:hAnsi="Calibri" w:cs="Times New Roman"/>
        </w:rPr>
        <w:t xml:space="preserve">You began to project emotional cords of attachment toward those around you, which have resulted in a tug-of-war battle in many forms between individuals, male and female, families, cultures, and nations. </w:t>
      </w:r>
      <w:r>
        <w:rPr>
          <w:rFonts w:ascii="Calibri" w:hAnsi="Calibri" w:cs="Times New Roman"/>
          <w:b/>
          <w:i/>
        </w:rPr>
        <w:t>This has created an emotional war in which there are no winners, only losers, for no one can derive from another that which will conquer the debilitating enemy called fear</w:t>
      </w:r>
      <w:r>
        <w:rPr>
          <w:rFonts w:ascii="Calibri" w:hAnsi="Calibri" w:cs="Times New Roman"/>
          <w:i/>
        </w:rPr>
        <w:t xml:space="preserve">.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You are in the process of finding your way back to the love of the</w:t>
      </w:r>
      <w:r>
        <w:rPr>
          <w:rFonts w:ascii="Calibri" w:hAnsi="Calibri" w:cs="Times New Roman"/>
          <w:b/>
          <w:i/>
        </w:rPr>
        <w:t xml:space="preserve"> Sacred Heart,</w:t>
      </w:r>
      <w:r>
        <w:rPr>
          <w:rFonts w:ascii="Calibri" w:hAnsi="Calibri" w:cs="Times New Roman"/>
        </w:rPr>
        <w:t xml:space="preserve"> which is unconditional love. Love with conditions became the norm as humanity sank into the density. From these negative thought patterns all other self-limiting concepts sprang forth and became your truth. Any wonder you have been at war with those around you, for you have been fighting a losing battle within yourself for such a long time.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 </w:t>
      </w:r>
      <w:r>
        <w:rPr>
          <w:rFonts w:ascii="Calibri" w:hAnsi="Calibri" w:cs="Times New Roman"/>
          <w:b/>
          <w:i/>
        </w:rPr>
        <w:t>Now is the time to reverse, release and restructure your present reality</w:t>
      </w:r>
      <w:r>
        <w:rPr>
          <w:rFonts w:ascii="Calibri" w:hAnsi="Calibri" w:cs="Times New Roman"/>
        </w:rPr>
        <w:t xml:space="preserve"> ─ a new reality that encompasses all the lessons in mastery we have given you over these past years. We have given you effective ways to monitor your thoughts and still the mind in order to reprogram your sub-conscious and conscious minds with higher wisdom from your Divine Self.  We have taught you how to balance the multiple-minds of your chakra system so that, once again, they are working harmoniously, one with another.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As you experience peace within the mind, you will also begin to experience joy and bliss within the heart, for they are inexorably connected. It is time for you to release all those concepts that do not support your highest, most-empowering vision for the future, for whether you believe it to be so or not, each and every day you are becoming more powerful cocreators.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Just as in the drama that is being played out on your planet today, there was a time in your ancient past when you, too, stepped forward, saying, “</w:t>
      </w:r>
      <w:r>
        <w:rPr>
          <w:rFonts w:ascii="Calibri" w:hAnsi="Calibri" w:cs="Times New Roman"/>
          <w:b/>
          <w:i/>
        </w:rPr>
        <w:t>I am ready to serve</w:t>
      </w:r>
      <w:r>
        <w:rPr>
          <w:rFonts w:ascii="Calibri" w:hAnsi="Calibri" w:cs="Times New Roman"/>
        </w:rPr>
        <w:t>.” You left the beauty, safety and comfort of your homeland and journeyed out into the unknown. You spent many thousands of years, as you count time, in preparing yourself for your mission and you were tested over and over again to see if, indeed, you were ready.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You took an oath and agreed to allow yourselves to be diminished in Light, wisdom and power to whatever degree was necessary by fragmenting your wondrous Self, over and over again, in order to fulfill your assigned task. Your loved ones wished you well and watched you go with great sadness but also with pride welling up within.  For they knew that you were going forth on a great mission; a mission mandated by our Father/Mother God. They knew that you would be away for a very long time, and they also knew that you would forget them; however, they would never forget you. Now the members of your spiritual family are sending you beams of Love/Light from home − loving messages telling you how much you are missed and that it is time to return. Indeed, it is time for a spiritual reunion of monumental proportions.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sz w:val="22"/>
        </w:rPr>
      </w:pPr>
      <w:r>
        <w:rPr>
          <w:rFonts w:ascii="Calibri" w:hAnsi="Calibri" w:cs="Times New Roman"/>
          <w:b/>
          <w:i/>
          <w:sz w:val="22"/>
        </w:rPr>
        <w:t>The cosmic trumpet call for the battle of extreme duality to end has sounded. It is time for you to return to your true state as a full-fledged Emissary of Light for the Creator. A new assignment is being offered to you, an assignment that requires you to reclaim a grand portion of what you left along the way on your descent into the material realm of reality. Remember, as you spiral forward and upward into the higher realms of Light, you are also being reunited with your Spiritual family.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The battle between the Light and shadow-side has really been a battle amongst yourselves. As the many Fragments of expression were brought forth into physical embodiment, you all began to believe and affirm that yours was the right or true way; that your customs and traditions were the best; or your religion and rituals were the ones favored by God. Humanity created the broad spectrum of Light and shadow in which the pendulum of truth and power would broadly swing back and forth over these many past Ages.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0"/>
        <w:jc w:val="both"/>
        <w:rPr>
          <w:rFonts w:ascii="Calibri" w:hAnsi="Calibri" w:cs="Times New Roman"/>
        </w:rPr>
      </w:pPr>
      <w:r>
        <w:rPr>
          <w:rFonts w:ascii="Calibri" w:hAnsi="Calibri" w:cs="Times New Roman"/>
        </w:rPr>
        <w:t xml:space="preserve">        In reviewing your past, it is obvious that there are never any true winners in a war, only shifting power and different kinds of problems or inequities. Humanity has not yet learned the art of empowerment through positive, assertive action, which seeks justice for all. The wars you are fighting now are a result of </w:t>
      </w:r>
      <w:r>
        <w:rPr>
          <w:rFonts w:ascii="Calibri" w:hAnsi="Calibri" w:cs="Times New Roman"/>
          <w:b/>
          <w:i/>
        </w:rPr>
        <w:t>seeds of hate and fear</w:t>
      </w:r>
      <w:r>
        <w:rPr>
          <w:rFonts w:ascii="Calibri" w:hAnsi="Calibri" w:cs="Times New Roman"/>
        </w:rPr>
        <w:t xml:space="preserve"> that were planted thousands of years ago. And, until humankind accepts the truth that you are all brothers and sisters in Spirit, there will be no true peace on the Earth. An Earth that is steeped in and hindered by Third- and Fourth-Dimensional vibrational patterns of fear and limitation. When the Earth and humanity ultimately are lifted into the refined frequencies of the higher Fourth- and Fifth-Dimensional frequencies, there will be peace on Earth. War will be a vague, distant memory of the past.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sectPr>
          <w:headerReference w:type="even" r:id="rId4"/>
          <w:headerReference w:type="default" r:id="rId5"/>
          <w:footerReference w:type="even" r:id="rId6"/>
          <w:footerReference w:type="default" r:id="rId7"/>
          <w:pgSz w:w="12240" w:h="15840"/>
          <w:pgMar w:top="720" w:right="1152" w:bottom="2200" w:left="1152"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r>
        <w:rPr>
          <w:rFonts w:ascii="Calibri" w:hAnsi="Calibri" w:cs="Times New Roman"/>
        </w:rPr>
        <w:tab/>
        <w:t>That is why it is so important for you to join the Legions of Light who are endeavoring to create a new Earth where peace and harmony will prevail. Each of you is much more powerful than you can ever imagine, especially if you have integrated and are using the tools of mastery we have offered you. Each time you visit your Pyramid of Light and Power, thereby filling yourselves with the Divine elixir of Love/Light from the Creator, you bring back with you into the physical realm more of that wondrous energy. You radiate it forth from you and it filters out as a gift to all those around you. Slowly but surely, you are magnetizing to yourself and into the Earth the building blocks of Light, which you will use to recreate the dreams and projects you have envisioned in the higher realms.</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r>
        <w:rPr>
          <w:rFonts w:ascii="Calibri" w:hAnsi="Calibri" w:cs="Times New Roman"/>
          <w:b/>
          <w:i/>
        </w:rPr>
        <w:tab/>
      </w:r>
      <w:r>
        <w:rPr>
          <w:rFonts w:ascii="Calibri" w:hAnsi="Calibri" w:cs="Times New Roman"/>
          <w:b/>
          <w:i/>
          <w:sz w:val="22"/>
        </w:rPr>
        <w:t>Beloveds, will you surrender your emotional pain to us and allow us to show you how to return to emotional peace and harmony within? Will you allow us to help you replace old limiting thoughts with new empowering concepts of mastery</w:t>
      </w:r>
      <w:r>
        <w:rPr>
          <w:rFonts w:ascii="Calibri" w:hAnsi="Calibri" w:cs="Times New Roman"/>
          <w:b/>
          <w:i/>
        </w:rPr>
        <w:t>?</w:t>
      </w:r>
      <w:r>
        <w:rPr>
          <w:rFonts w:ascii="Calibri" w:hAnsi="Calibri" w:cs="Times New Roman"/>
        </w:rPr>
        <w:t xml:space="preserve"> Are you brave enough to script your vision for the future and place it in your Pyramid of Light, asking for the highest outcome for all? Are you willing to release any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Times New Roman" w:hAnsi="Times New Roman" w:cs="Times New Roman"/>
        </w:rPr>
        <w:sectPr>
          <w:headerReference w:type="even" r:id="rId8"/>
          <w:headerReference w:type="default" r:id="rId9"/>
          <w:footerReference w:type="even" r:id="rId10"/>
          <w:footerReference w:type="default" r:id="rId11"/>
          <w:type w:val="continuous"/>
          <w:pgSz w:w="12240" w:h="15840"/>
          <w:pgMar w:top="1200" w:right="1170" w:bottom="2200" w:left="1128" w:header="720" w:footer="1440" w:gutter="0"/>
          <w:cols w:space="720"/>
          <w:bidi w:val="0"/>
        </w:sect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jc w:val="both"/>
        <w:rPr>
          <w:rFonts w:ascii="Calibri" w:hAnsi="Calibri" w:cs="Times New Roman"/>
        </w:rPr>
      </w:pPr>
      <w:r>
        <w:rPr>
          <w:rFonts w:ascii="Calibri" w:hAnsi="Calibri" w:cs="Times New Roman"/>
        </w:rPr>
        <w:t xml:space="preserve">attachment to the outcome? As you align your will with the Creator’s Will, you will be amazed at the sense of freedom and the assurance of rightness you will feel, for the desire of our Father/Mother God is always for your highest good.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Mental harmony comes with reprogramming old negative, limiting thoughts which are judgmental, rigid, and controlling. Mental detachment comes with wisdom ─ an understanding and faith in the Universal Laws. As an Emissary of Light, you will seek to live by the highest moral standards through virtuous conduct, and with a burning desire to see justice for all. Emotional and mental health and physical well-being are a result of learning to live in the sacred space of the heart while staying attuned to the wisdom of your Higher Self.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As you learn to function within the stillness of </w:t>
      </w:r>
      <w:r>
        <w:rPr>
          <w:rFonts w:ascii="Calibri" w:hAnsi="Calibri" w:cs="Times New Roman"/>
          <w:i/>
        </w:rPr>
        <w:t xml:space="preserve">the </w:t>
      </w:r>
      <w:r>
        <w:rPr>
          <w:rFonts w:ascii="Calibri" w:hAnsi="Calibri" w:cs="Times New Roman"/>
          <w:b/>
          <w:i/>
        </w:rPr>
        <w:t>Sacred moment of Infinity</w:t>
      </w:r>
      <w:r>
        <w:rPr>
          <w:rFonts w:ascii="Calibri" w:hAnsi="Calibri" w:cs="Times New Roman"/>
        </w:rPr>
        <w:t xml:space="preserve"> or the </w:t>
      </w:r>
      <w:r>
        <w:rPr>
          <w:rFonts w:ascii="Calibri" w:hAnsi="Calibri" w:cs="Times New Roman"/>
          <w:b/>
          <w:i/>
        </w:rPr>
        <w:t>Still Point of Creation</w:t>
      </w:r>
      <w:r>
        <w:rPr>
          <w:rFonts w:ascii="Calibri" w:hAnsi="Calibri" w:cs="Times New Roman"/>
        </w:rPr>
        <w:t>, magical things begin to happen to you and around you. You begin to create an energetic force field around you that is impenetrable. Your body is constantly renewing itself via the thought forms and energetic patterns you radiate. Change the self-limiting patterns and negative thought forms to those of positive, expansive vibrations, and you will change your body, your reality, and ultimately your world.</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 Are you willing to expand your thoughts to encompass a new reality? Are you willing to expand your boundaries as to what is possible to create and enjoy in your new reality? Are you willing to claim the prosperity and abundance in all those things that you so desire? Are you willing to expand your mind and your vision, as you reach upward and outward, to incorporate all the wondrous new concepts and inventions just waiting for someone to claim, integrate and create them?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Look back at the progress of humanity over the last 100 years or so. You have made astounding progress in all areas of physical existence. We tell you, dear friends, it is nothing compared to what is waiting for you in the here and now. A quantum leap in evolution and human consciousness is taking place, and those who are preparing themselves for this advancement are the ones who will set the pace for what is to come during these next important years on Earth.</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We have told you that our Father/Mother God is now taking an active part in the process of reunification. There are wondrous new colors beyond anything you can conceive that are redefining the Rays as you know them. This is because new frequencies patterns are being added, as well as new qualities and attributes as they become Rays of refined Universal consciousness.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sz w:val="22"/>
        </w:rPr>
      </w:pPr>
      <w:r>
        <w:rPr>
          <w:rFonts w:ascii="Calibri" w:hAnsi="Calibri" w:cs="Times New Roman"/>
          <w:b/>
          <w:i/>
          <w:sz w:val="22"/>
        </w:rPr>
        <w:t>The First Ray of Divine Will/Power to Create has become the Royal Ray of the new creative process now in progress. It blends the esoteric (spiritual plane) color of blue for truth and valor with the exoteric (material plane) color of red for power and forward thrusting action, making it magenta in color with a sparkling, luminescent overlay of Creator Light.</w:t>
      </w:r>
      <w:r>
        <w:rPr>
          <w:rFonts w:ascii="Calibri" w:hAnsi="Calibri" w:cs="Times New Roman"/>
          <w:sz w:val="22"/>
        </w:rPr>
        <w:t xml:space="preserve">  </w:t>
        <w:tab/>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Some time ago, we told you about the new Rays or Sub-rays of individualized expression from the Creator Mind. You are truly becoming</w:t>
      </w:r>
      <w:r>
        <w:rPr>
          <w:rFonts w:ascii="Calibri" w:hAnsi="Calibri" w:cs="Times New Roman"/>
          <w:b/>
          <w:i/>
        </w:rPr>
        <w:t xml:space="preserve"> Builders of Form, along with the mighty Elohim,</w:t>
      </w:r>
      <w:r>
        <w:rPr>
          <w:rFonts w:ascii="Calibri" w:hAnsi="Calibri" w:cs="Times New Roman"/>
        </w:rPr>
        <w:t xml:space="preserve"> as you learn to wield the cosmic tools of Creation. As you claim the gifts of the First Ray, you have the ability to integrate into that Ray, for your use, those attributes you feel you most need, in their highest and best form. As you claim the gift of the Royal Ray of Divine Will, please infuse it with compassion, benevolence, clear vision and purpose, with a desire to create harmony, peace, and abundance for all people on Earth, not just the few.</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rPr>
      </w:pPr>
      <w:r>
        <w:rPr>
          <w:rFonts w:ascii="Calibri" w:hAnsi="Calibri" w:cs="Times New Roman"/>
        </w:rPr>
        <w:t xml:space="preserve">That is why we have spent so much time teaching you about the aspects, attributes, qualities, and virtues of each Ray in both their positive and negative forms. How will you know what needs to be changed if you are not cognizant of what is available, and to also become aware of how you are presently using the energies? The wondrous energy of new Creation is swirling and spiraling all around you. All you have to do is turn inward and reach out to take the new cells of God Light that are being showered down upon you.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rPr>
      </w:pPr>
      <w:r>
        <w:rPr>
          <w:rFonts w:ascii="Calibri" w:hAnsi="Calibri" w:cs="Times New Roman"/>
        </w:rPr>
        <w:t>If you are daring enough and willing to do the work, you may tap into the higher frequencies within your column of Light in order to bring down the more refined and powerful Memory Seed Atoms of pure cosmic unmanifested potential. These gifts are waiting for you in your Pyramid of Light and Power. All you have to do is stay centered within your Sacred Heart with pure loving intention, and a desire to assist in returning the Earth to the paradise it was in the beginning. You must also be willing to state</w:t>
      </w:r>
      <w:r>
        <w:rPr>
          <w:rFonts w:ascii="Calibri" w:hAnsi="Calibri" w:cs="Times New Roman"/>
          <w:b/>
          <w:i/>
        </w:rPr>
        <w:t>, “</w:t>
      </w:r>
      <w:r>
        <w:rPr>
          <w:rFonts w:ascii="Calibri" w:hAnsi="Calibri" w:cs="Times New Roman"/>
          <w:b/>
          <w:i/>
          <w:sz w:val="20"/>
        </w:rPr>
        <w:t>I AM READY</w:t>
      </w:r>
      <w:r>
        <w:rPr>
          <w:rFonts w:ascii="Calibri" w:hAnsi="Calibri" w:cs="Times New Roman"/>
          <w:b/>
          <w:i/>
        </w:rPr>
        <w:t xml:space="preserve"> to, once more, become an Emissary of Light.”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35"/>
        </w:tabs>
        <w:ind w:firstLine="720"/>
        <w:jc w:val="both"/>
        <w:rPr>
          <w:rFonts w:ascii="Calibri" w:hAnsi="Calibri" w:cs="Times New Roman"/>
          <w:b/>
          <w:i/>
          <w:sz w:val="22"/>
        </w:rPr>
      </w:pPr>
      <w:r>
        <w:rPr>
          <w:rFonts w:ascii="Calibri" w:hAnsi="Calibri" w:cs="Times New Roman"/>
        </w:rPr>
        <w:t xml:space="preserve">We promise to Light the way and clear the path for you as we come ever closer together on our journey into the bold, new future of tomorrow. May you bask in the knowledge that you are a beloved child, a </w:t>
      </w:r>
      <w:r>
        <w:rPr>
          <w:rFonts w:ascii="Calibri" w:hAnsi="Calibri" w:cs="Times New Roman"/>
          <w:b/>
          <w:i/>
        </w:rPr>
        <w:t xml:space="preserve">White Fire Memory Seed Atom </w:t>
      </w:r>
      <w:r>
        <w:rPr>
          <w:rFonts w:ascii="Calibri" w:hAnsi="Calibri" w:cs="Times New Roman"/>
        </w:rPr>
        <w:t xml:space="preserve">of our Father/Mother God, and you are eternally loved. I AM Archangel Michael. </w:t>
      </w:r>
      <w:r>
        <w:rPr>
          <w:rFonts w:ascii="Calibri" w:hAnsi="Calibri" w:cs="Times New Roman"/>
          <w:b/>
          <w:i/>
          <w:sz w:val="22"/>
        </w:rPr>
        <w:t xml:space="preserve">Copywrite: Ronna Vezane/Sacred Scribe * STAR*QUEST*  </w:t>
      </w:r>
      <w:r>
        <w:rPr>
          <w:rFonts w:ascii="Calibri" w:hAnsi="Calibri" w:cs="Times New Roman"/>
          <w:b/>
          <w:i/>
          <w:sz w:val="22"/>
        </w:rPr>
        <w:fldChar w:fldCharType="begin"/>
      </w:r>
      <w:r>
        <w:rPr>
          <w:rFonts w:ascii="Calibri" w:hAnsi="Calibri" w:cs="Times New Roman"/>
          <w:b/>
          <w:i/>
          <w:sz w:val="22"/>
        </w:rPr>
        <w:instrText xml:space="preserve"> HYPERLINK http://www.StarQuestMastery.com</w:instrText>
      </w:r>
      <w:r>
        <w:rPr>
          <w:rFonts w:ascii="Calibri" w:hAnsi="Calibri" w:cs="Times New Roman"/>
          <w:b/>
          <w:i/>
          <w:sz w:val="22"/>
        </w:rPr>
        <w:fldChar w:fldCharType="separate"/>
      </w:r>
      <w:r>
        <w:rPr>
          <w:rStyle w:val="WPHyperlink"/>
          <w:rFonts w:ascii="Calibri" w:hAnsi="Calibri" w:cs="Times New Roman"/>
          <w:b/>
          <w:i/>
          <w:sz w:val="22"/>
        </w:rPr>
        <w:t>www.StarQuestMastery.com</w:t>
      </w:r>
      <w:r>
        <w:rPr>
          <w:rFonts w:ascii="Calibri" w:hAnsi="Calibri" w:cs="Times New Roman"/>
          <w:b/>
          <w:i/>
          <w:sz w:val="22"/>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ind w:firstLine="0"/>
        <w:jc w:val="center"/>
        <w:rPr>
          <w:rFonts w:ascii="Calibri" w:hAnsi="Calibri" w:cs="Times New Roman"/>
          <w:b/>
          <w:i/>
          <w:sz w:val="22"/>
        </w:rPr>
      </w:pPr>
      <w:r>
        <w:rPr>
          <w:rFonts w:ascii="Calibri" w:hAnsi="Calibri" w:cs="Times New Roman"/>
          <w:b/>
          <w:i/>
          <w:sz w:val="22"/>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41"/>
        </w:tabs>
        <w:rPr>
          <w:rFonts w:ascii="Calibri" w:hAnsi="Calibri" w:cs="Times New Roman"/>
          <w:b/>
          <w:i/>
          <w:sz w:val="22"/>
        </w:rPr>
      </w:pPr>
      <w:r>
        <w:rPr>
          <w:rFonts w:ascii="Calibri" w:hAnsi="Calibri" w:cs="Times New Roman"/>
          <w:b/>
          <w:i/>
          <w:sz w:val="22"/>
        </w:rPr>
        <w:t>CLOSEOUT</w:t>
      </w:r>
      <w:r>
        <w:rPr>
          <w:rFonts w:ascii="Calibri" w:hAnsi="Calibri" w:cs="Times New Roman"/>
          <w:sz w:val="22"/>
        </w:rPr>
        <w:t xml:space="preserve">: </w:t>
      </w:r>
      <w:r>
        <w:rPr>
          <w:rFonts w:ascii="Calibri" w:hAnsi="Calibri" w:cs="Times New Roman"/>
          <w:b/>
          <w:i/>
          <w:sz w:val="22"/>
        </w:rPr>
        <w:t xml:space="preserve"> REGULAR PRICE $88.88    ** BECOMING AN ALPHA MASTERY CD SERIES **    ONLY FOUR LEFT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\"CLOSEOUT</w:instrText>
      </w:r>
      <w:r>
        <w:rPr>
          <w:rFonts w:ascii="Calibri" w:hAnsi="Calibri" w:cs="Times New Roman"/>
          <w:sz w:val="22"/>
        </w:rPr>
        <w:instrText xml:space="preserve">: </w:instrText>
      </w:r>
      <w:r>
        <w:rPr>
          <w:rFonts w:ascii="Calibri" w:hAnsi="Calibri" w:cs="Times New Roman"/>
          <w:b/>
          <w:i/>
          <w:sz w:val="22"/>
        </w:rPr>
        <w:instrText xml:space="preserve"> REGULAR PRICE $88.88    ** BECOMING AN ALPHA MASTERY CD SERIES **    ONLY FOUR LEFT      </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41"/>
        </w:tabs>
        <w:ind w:firstLine="720"/>
        <w:jc w:val="both"/>
        <w:rPr>
          <w:rFonts w:ascii="Calibri" w:hAnsi="Calibri" w:cs="Times New Roman"/>
          <w:b/>
          <w:i/>
          <w:sz w:val="20"/>
        </w:rPr>
      </w:pPr>
      <w:r>
        <w:rPr>
          <w:rFonts w:ascii="Calibri" w:hAnsi="Calibri" w:cs="Times New Roman"/>
          <w:b/>
          <w:i/>
          <w:sz w:val="20"/>
        </w:rPr>
        <w:t xml:space="preserve">A SET OF CD'S WITH ALL THE LATEST TEACHINGS, ASCENSION TECHNIQUES AND TEACHINGS GIVEN BY ARCHANGEL MICHAEL THROUGH RONNA H. VEZANE. ALL OF THE MEDITATIONS, EXERCISES AND INFORMATION PRESENTED IN THE BECOMING AN ALPHA MASTER CD PROGRAM ARE TAKEN FROM RONNA’S STUDY MANUAL SCRIPTING YOUR DESTINY AND THE REVEALED TRUTHS BOOKLET.  $77.00 PLUS S&amp;H ** </w:t>
      </w:r>
      <w:r>
        <w:rPr>
          <w:rFonts w:ascii="Calibri" w:hAnsi="Calibri" w:cs="Times New Roman"/>
          <w:b/>
          <w:i/>
          <w:sz w:val="20"/>
        </w:rPr>
        <w:fldChar w:fldCharType="begin"/>
      </w:r>
      <w:r>
        <w:rPr>
          <w:rFonts w:ascii="Calibri" w:hAnsi="Calibri" w:cs="Times New Roman"/>
          <w:b/>
          <w:i/>
          <w:sz w:val="20"/>
        </w:rPr>
        <w:instrText xml:space="preserve"> HYPERLINK http://www.StarQuestMastery.com</w:instrText>
      </w:r>
      <w:r>
        <w:rPr>
          <w:rFonts w:ascii="Calibri" w:hAnsi="Calibri" w:cs="Times New Roman"/>
          <w:b/>
          <w:i/>
          <w:sz w:val="20"/>
        </w:rPr>
        <w:fldChar w:fldCharType="separate"/>
      </w:r>
      <w:r>
        <w:rPr>
          <w:rStyle w:val="WPHyperlink"/>
          <w:rFonts w:ascii="Calibri" w:hAnsi="Calibri" w:cs="Times New Roman"/>
          <w:b/>
          <w:i/>
          <w:sz w:val="20"/>
        </w:rPr>
        <w:t>www.StarQuestMastery.com</w:t>
      </w:r>
      <w:r>
        <w:rPr>
          <w:rFonts w:ascii="Calibri" w:hAnsi="Calibri" w:cs="Times New Roman"/>
          <w:b/>
          <w:i/>
          <w:sz w:val="2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41"/>
        </w:tabs>
        <w:ind w:firstLine="720"/>
        <w:jc w:val="both"/>
        <w:rPr>
          <w:rFonts w:ascii="Calibri" w:hAnsi="Calibri" w:cs="Times New Roman"/>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41"/>
        </w:tabs>
        <w:ind w:firstLine="0"/>
        <w:jc w:val="both"/>
        <w:rPr>
          <w:rFonts w:ascii="Calibri" w:hAnsi="Calibri" w:cs="Times New Roman"/>
          <w:sz w:val="18"/>
        </w:rPr>
      </w:pPr>
      <w:r>
        <w:rPr>
          <w:rFonts w:ascii="Calibri" w:hAnsi="Calibri" w:cs="Times New Roman"/>
          <w:b/>
          <w:i/>
          <w:sz w:val="20"/>
        </w:rPr>
        <w:t>NEW &lt;&gt; BOOK SEVEN &lt;&gt; THE MAGIC AND MAJESTY OF ASCENDING HUMANITY &lt;&gt; STUDY MANUAL &lt;&gt; E-BOOK &lt;&gt; &lt;&gt;</w:t>
      </w:r>
      <w:r>
        <w:rPr>
          <w:rFonts w:ascii="Calibri" w:hAnsi="Calibri" w:cs="Times New Roman"/>
          <w:sz w:val="20"/>
        </w:rPr>
        <w:t xml:space="preserve"> </w:t>
      </w:r>
      <w:r>
        <w:rPr>
          <w:rFonts w:ascii="Calibri" w:hAnsi="Calibri" w:cs="Times New Roman"/>
          <w:b/>
          <w:i/>
          <w:sz w:val="22"/>
        </w:rPr>
        <w:t>Would you like to know what level of consciousness you are currently resonating to, which determines what is happening in your daily life and your world? The Ascension goal for humanity, within this era of earthly experience, is to integrate all of the remaining Soul Fragments of the individual Soul Self within the Third and Fourth Dimensions. MAGIC &amp; MAJESTY contains detailed information about each “level of consciousness” humanity is currently experiencing. Archangel Michael has also supplied us with step-by-step guidance, as well as some extraordinary information that will assist us to move through this process of transformation as gracefully as possible. E-BOOK</w:t>
      </w:r>
      <w:r>
        <w:rPr>
          <w:rFonts w:ascii="Calibri" w:hAnsi="Calibri" w:cs="Times New Roman"/>
          <w:b/>
          <w:i/>
          <w:sz w:val="20"/>
        </w:rPr>
        <w:t xml:space="preserve"> DOWNLOAD:  $15.00 &lt;&gt;</w:t>
      </w:r>
      <w:r>
        <w:rPr>
          <w:rFonts w:ascii="Calibri" w:hAnsi="Calibri" w:cs="Times New Roman"/>
          <w:b/>
          <w:sz w:val="20"/>
        </w:rPr>
        <w:t xml:space="preserve"> 8</w:t>
      </w:r>
      <w:r>
        <w:rPr>
          <w:rFonts w:ascii="Calibri" w:hAnsi="Calibri" w:cs="Times New Roman"/>
          <w:b/>
          <w:i/>
          <w:sz w:val="20"/>
        </w:rPr>
        <w:t xml:space="preserve"> X 11 SPIRAL-BOUND STUDY MANUAL:  $25. PLUS, S&amp;H</w:t>
      </w:r>
      <w:r>
        <w:rPr>
          <w:rFonts w:ascii="Calibri" w:hAnsi="Calibri" w:cs="Times New Roman"/>
          <w:b/>
          <w:i/>
          <w:sz w:val="18"/>
        </w:rPr>
        <w:t xml:space="preserve">  </w:t>
      </w:r>
      <w:r>
        <w:rPr>
          <w:rFonts w:ascii="Calibri" w:hAnsi="Calibri" w:cs="Times New Roman"/>
          <w:sz w:val="18"/>
        </w:rPr>
        <w:t xml:space="preserve">   </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18"/>
        </w:rPr>
        <w:instrText>"</w:instrText>
      </w:r>
      <w:r>
        <w:rPr>
          <w:rFonts w:ascii="Calibri" w:hAnsi="Calibri" w:cs="Times New Roman"/>
          <w:b/>
          <w:i/>
          <w:sz w:val="18"/>
        </w:rPr>
        <w:instrText>NEW &lt;&gt; BOOK SEVEN &lt;&gt; THE MAGIC AND MAJESTY OF ASCENDING HUMANITY &lt;&gt; STUDY MANUAL &lt;&gt; E-BOOK &lt;&gt; &lt;&gt;</w:instrText>
      </w:r>
      <w:r>
        <w:rPr>
          <w:rFonts w:ascii="Calibri" w:hAnsi="Calibri" w:cs="Times New Roman"/>
          <w:sz w:val="18"/>
        </w:rPr>
        <w:instrText xml:space="preserve"> </w:instrText>
      </w:r>
      <w:r>
        <w:rPr>
          <w:rFonts w:ascii="Calibri" w:hAnsi="Calibri" w:cs="Times New Roman"/>
          <w:b/>
          <w:i/>
          <w:sz w:val="22"/>
        </w:rPr>
        <w:instrText xml:space="preserve">Would you like to know what level of consciousness you are currently resonating to, which determines what is happening in your daily life and your world? The Ascension goal for humanity, within this era of earthly experience, is to integrate all of the remaining Soul Fragments of the individual Soul Self within the Third and Fourth Dimensions. MAGIC &amp; MAJESTY contains detailed information about each </w:instrText>
      </w:r>
      <w:r>
        <w:rPr>
          <w:rFonts w:ascii="Times New Roman" w:hAnsi="Times New Roman" w:cs="Times New Roman"/>
          <w:rtl w:val="0"/>
        </w:rPr>
        <w:instrText xml:space="preserve"> level of consciousness ” humanity is currently experiencing. Archangel Michael has also supplied us with step-by-step guidance, as well as some extraordinary information that will assist us to move through this process of transformation as gracefully as possible. E-BOOK DOWNLOAD:  $15.00 &lt;&gt; 8 X 11 SPIRAL-BOUND STUDY MANUAL:  $25. PLUS, S&amp;H     </w:instrText>
      </w:r>
      <w:r>
        <w:rPr>
          <w:rFonts w:ascii="Times New Roman" w:hAnsi="Times New Roman" w:cs="Times New Roman"/>
          <w:rtl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Calibri" w:hAnsi="Calibri" w:cs="Times New Roman"/>
          <w:b/>
          <w:i/>
          <w:sz w:val="22"/>
        </w:rPr>
      </w:pPr>
      <w:r>
        <w:rPr>
          <w:rFonts w:ascii="Calibri" w:hAnsi="Calibri" w:cs="Times New Roman"/>
          <w:b/>
          <w:i/>
          <w:sz w:val="22"/>
        </w:rPr>
        <w:t>&lt;&gt;&lt;&gt;&lt;&gt;&lt;&gt;&lt;&gt;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Calibri" w:hAnsi="Calibri" w:cs="Times New Roman"/>
          <w:b/>
          <w:i/>
          <w:sz w:val="22"/>
        </w:rPr>
      </w:pPr>
      <w:r>
        <w:rPr>
          <w:rFonts w:ascii="Calibri" w:hAnsi="Calibri" w:cs="Times New Roman"/>
          <w:b/>
          <w:i/>
        </w:rPr>
        <w:t>NEW</w:t>
      </w:r>
      <w:r>
        <w:rPr>
          <w:rFonts w:ascii="Calibri" w:hAnsi="Calibri" w:cs="Times New Roman"/>
        </w:rPr>
        <w:t xml:space="preserve"> &lt;&gt; </w:t>
      </w:r>
      <w:r>
        <w:rPr>
          <w:rFonts w:ascii="Calibri" w:hAnsi="Calibri" w:cs="Times New Roman"/>
          <w:b/>
          <w:i/>
          <w:sz w:val="22"/>
        </w:rPr>
        <w:t>HEALTH &lt;&gt; WEALTH * HARMONY &lt;&gt; E-BOOKLET SERIES # FOUR</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both"/>
        <w:rPr>
          <w:rFonts w:ascii="Calibri" w:hAnsi="Calibri" w:cs="Times New Roman"/>
          <w:b/>
          <w:i/>
          <w:sz w:val="20"/>
        </w:rPr>
      </w:pPr>
      <w:r>
        <w:rPr>
          <w:rFonts w:ascii="Calibri" w:hAnsi="Calibri" w:cs="Times New Roman"/>
          <w:sz w:val="18"/>
        </w:rPr>
        <w:t>&gt;</w:t>
      </w:r>
      <w:r>
        <w:rPr>
          <w:rFonts w:ascii="Calibri" w:hAnsi="Calibri" w:cs="Times New Roman"/>
          <w:b/>
          <w:sz w:val="18"/>
        </w:rPr>
        <w:t>&gt;      WE ARE IN THE LAST PHASE OF THE DIVINE BLUEPRINT FOR EARTH:  WHICH HAS BEEN AN EXPERIMENT IN DUALITY AND POLARITY. THE SPECTRUM OF LIGHT AND SHADOW ARE NOW RADICALLY OUT-OF-BALANCE ─ WAY BEYOND WHAT WAS ORIGINALLY PLANNED. IT WILL BE SOME YEARS BEFORE OUR PHYSICAL VESSELS BEGINS TO DISPLAY THE BEAUTY AND MAJESTY OF OUR LIGHT BODY VESSEL.  HOWEVER, OUR AGING PROCESS WILL SLOW DOWN AND OUR HEALTH AND VITALITY WILL IMPROVE, AS WE FOLLOW THE LOVING GUIDANCE WE ARE RECEIVING FROM OUR BELOVED FRIENDS OF THE HIGHER REALMS. THE FIRST, SECOND, THIRD, AND FOURTH DIMENSIONS MUST BE RETURNED TO THE ORIGINALLY DESIGNED PARAMETERS OF DUALITY. IN ORDER TO TRAVERSE THE HARMONIOUS, BALANCED PATH OF ASCENSION.  WE MUST ENDEAVOR TO ALWAYS MAKE THE HIGHEST AND BEST CHOICES FOR THE GREATEST GOOD.</w:t>
      </w:r>
      <w:r>
        <w:rPr>
          <w:rFonts w:ascii="Calibri" w:hAnsi="Calibri" w:cs="Times New Roman"/>
          <w:sz w:val="18"/>
        </w:rPr>
        <w:t xml:space="preserve">  </w:t>
      </w:r>
      <w:r>
        <w:rPr>
          <w:rFonts w:ascii="Calibri" w:hAnsi="Calibri" w:cs="Times New Roman"/>
          <w:b/>
          <w:i/>
          <w:sz w:val="20"/>
        </w:rPr>
        <w:t xml:space="preserve">E-BOOKLET </w:t>
      </w:r>
      <w:r>
        <w:rPr>
          <w:rFonts w:ascii="Calibri" w:hAnsi="Calibri" w:cs="Times New Roman"/>
          <w:b/>
          <w:i/>
          <w:sz w:val="18"/>
        </w:rPr>
        <w:t>DIGITAL DOWNLOAD</w:t>
      </w:r>
      <w:r>
        <w:rPr>
          <w:rFonts w:ascii="Calibri" w:hAnsi="Calibri" w:cs="Times New Roman"/>
          <w:b/>
          <w:i/>
          <w:sz w:val="20"/>
        </w:rPr>
        <w:t xml:space="preserve">:  $8.88 **    8 X 11 </w:t>
      </w:r>
      <w:r>
        <w:rPr>
          <w:rFonts w:ascii="Calibri" w:hAnsi="Calibri" w:cs="Times New Roman"/>
          <w:b/>
          <w:i/>
          <w:sz w:val="18"/>
        </w:rPr>
        <w:t>SPIRAL-BOUND PRINTED</w:t>
      </w:r>
      <w:r>
        <w:rPr>
          <w:rFonts w:ascii="Calibri" w:hAnsi="Calibri" w:cs="Times New Roman"/>
          <w:b/>
          <w:i/>
          <w:sz w:val="20"/>
        </w:rPr>
        <w:t xml:space="preserve"> BOOK $12.88 PLUS S&amp;H           </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Calibri" w:hAnsi="Calibri" w:cs="Times New Roman"/>
          <w:b/>
          <w:i/>
          <w:sz w:val="22"/>
        </w:rPr>
      </w:pPr>
      <w:r>
        <w:rPr>
          <w:rFonts w:ascii="Calibri" w:hAnsi="Calibri" w:cs="Times New Roman"/>
          <w:b/>
          <w:i/>
          <w:sz w:val="22"/>
        </w:rPr>
        <w:t xml:space="preserve"> &lt;&gt;&lt;&gt;&lt;&gt;&lt;&gt;&lt;&gt;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 &lt;&gt;&lt;&gt;&lt;&gt;&lt;&gt;&lt;&gt;</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41"/>
        </w:tabs>
        <w:jc w:val="both"/>
        <w:rPr>
          <w:rFonts w:ascii="Calibri" w:hAnsi="Calibri" w:cs="Times New Roman"/>
          <w:b/>
          <w:i/>
          <w:sz w:val="22"/>
        </w:rPr>
      </w:pPr>
      <w:r>
        <w:rPr>
          <w:rFonts w:ascii="Calibri" w:hAnsi="Calibri" w:cs="Times New Roman"/>
          <w:b/>
          <w:i/>
          <w:sz w:val="20"/>
          <w:u w:val="single"/>
        </w:rPr>
        <w:t>&gt;&gt; NEW: AMY’S &lt;&gt; PERSONAL BIRTHSTONE AND NUMEROLOGY REPORT</w:t>
      </w:r>
      <w:r>
        <w:rPr>
          <w:rFonts w:ascii="Calibri" w:hAnsi="Calibri" w:cs="Times New Roman"/>
          <w:b/>
          <w:i/>
          <w:sz w:val="18"/>
          <w:u w:val="single"/>
        </w:rPr>
        <w:t xml:space="preserve"> &lt;</w:t>
      </w:r>
      <w:r>
        <w:rPr>
          <w:rFonts w:ascii="Calibri" w:hAnsi="Calibri" w:cs="Times New Roman"/>
          <w:b/>
          <w:i/>
          <w:sz w:val="20"/>
        </w:rPr>
        <w:t xml:space="preserve">&gt; YOUR BIRTHDAY AND BIRTHSTONE ARE UNIQUE TO YOU. THESE STONES WILL HELP GUIDE YOU ON YOUR JOURNEY, GIVE YOU COMFORT, AND OFTEN, SPIRITUAL GUIDANCE. IT HAS BEEN PROVEN THAT CRYSTALS CAN BRING FORTH AMAZING CLARITY AND GUIDANCE.  </w:t>
      </w:r>
      <w:r>
        <w:rPr>
          <w:rFonts w:ascii="Calibri" w:hAnsi="Calibri" w:cs="Times New Roman"/>
          <w:b/>
          <w:sz w:val="20"/>
        </w:rPr>
        <w:t xml:space="preserve">Your Personal Numerology report will help analyze your personality, strengths, weaknesses, and talents.  There is also a </w:t>
      </w:r>
      <w:r>
        <w:rPr>
          <w:rFonts w:ascii="Calibri" w:hAnsi="Calibri" w:cs="Times New Roman"/>
          <w:b/>
          <w:i/>
          <w:sz w:val="20"/>
        </w:rPr>
        <w:t>Yearly Forecast</w:t>
      </w:r>
      <w:r>
        <w:rPr>
          <w:rFonts w:ascii="Calibri" w:hAnsi="Calibri" w:cs="Times New Roman"/>
          <w:b/>
          <w:sz w:val="20"/>
        </w:rPr>
        <w:t xml:space="preserve"> that gives you a "</w:t>
      </w:r>
      <w:r>
        <w:rPr>
          <w:rFonts w:ascii="Calibri" w:hAnsi="Calibri" w:cs="Times New Roman"/>
          <w:b/>
          <w:i/>
          <w:sz w:val="20"/>
        </w:rPr>
        <w:t>heads up</w:t>
      </w:r>
      <w:r>
        <w:rPr>
          <w:rFonts w:ascii="Calibri" w:hAnsi="Calibri" w:cs="Times New Roman"/>
          <w:b/>
          <w:sz w:val="20"/>
        </w:rPr>
        <w:t xml:space="preserve">" on the influences that will affect you during the next two years. </w:t>
      </w:r>
      <w:r>
        <w:rPr>
          <w:rFonts w:ascii="Calibri" w:hAnsi="Calibri" w:cs="Times New Roman"/>
          <w:b/>
          <w:i/>
          <w:sz w:val="20"/>
        </w:rPr>
        <w:t>EACH INDIVIDUAL STONE COMES WITH A PERSONAL NUMEROLOGY REPORT, THE STONES DESCRIPTION, AND An ELEGANT PRESENTATION BAG. &lt;&gt;&lt;&gt;&lt;&gt; $44.44 PLUS S &amp;</w:t>
        <w:tab/>
        <w:tab/>
        <w:tab/>
        <w:tab/>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0"/>
          <w:u w:val="single"/>
        </w:rPr>
        <w:instrText>"</w:instrText>
      </w:r>
      <w:r>
        <w:rPr>
          <w:rFonts w:ascii="Calibri" w:hAnsi="Calibri" w:cs="Times New Roman"/>
          <w:b/>
          <w:i/>
          <w:sz w:val="20"/>
          <w:u w:val="single"/>
        </w:rPr>
        <w:instrText>&gt;&gt; NEW: AMY’S &lt;&gt; PERSONAL BIRTHSTONE AND NUMEROLOGY REPORT</w:instrText>
      </w:r>
      <w:r>
        <w:rPr>
          <w:rFonts w:ascii="Calibri" w:hAnsi="Calibri" w:cs="Times New Roman"/>
          <w:b/>
          <w:i/>
          <w:sz w:val="18"/>
          <w:u w:val="single"/>
        </w:rPr>
        <w:instrText xml:space="preserve"> &lt;</w:instrText>
      </w:r>
      <w:r>
        <w:rPr>
          <w:rFonts w:ascii="Calibri" w:hAnsi="Calibri" w:cs="Times New Roman"/>
          <w:b/>
          <w:i/>
          <w:sz w:val="20"/>
        </w:rPr>
        <w:instrText xml:space="preserve">&gt; YOUR BIRTHDAY AND BIRTHSTONE ARE UNIQUE TO YOU. THESE STONES WILL HELP GUIDE YOU ON YOUR JOURNEY, GIVE YOU COMFORT, AND OFTEN, SPIRITUAL GUIDANCE. IT HAS BEEN PROVEN THAT CRYSTALS CAN BRING FORTH AMAZING CLARITY AND GUIDANCE.  </w:instrText>
      </w:r>
      <w:r>
        <w:rPr>
          <w:rFonts w:ascii="Calibri" w:hAnsi="Calibri" w:cs="Times New Roman"/>
          <w:b/>
          <w:sz w:val="20"/>
        </w:rPr>
        <w:instrText xml:space="preserve">Your Personal Numerology report will help analyze your personality, strengths, weaknesses, and talents.  There is also a </w:instrText>
      </w:r>
      <w:r>
        <w:rPr>
          <w:rFonts w:ascii="Calibri" w:hAnsi="Calibri" w:cs="Times New Roman"/>
          <w:b/>
          <w:i/>
          <w:sz w:val="20"/>
        </w:rPr>
        <w:instrText>Yearly Forecast</w:instrText>
      </w:r>
      <w:r>
        <w:rPr>
          <w:rFonts w:ascii="Calibri" w:hAnsi="Calibri" w:cs="Times New Roman"/>
          <w:b/>
          <w:sz w:val="20"/>
        </w:rPr>
        <w:instrText xml:space="preserve"> that gives you a </w:instrText>
      </w:r>
      <w:r>
        <w:rPr>
          <w:rFonts w:ascii="Times New Roman" w:hAnsi="Times New Roman" w:cs="Times New Roman"/>
          <w:rtl w:val="0"/>
        </w:rPr>
        <w:instrText xml:space="preserve"> heads up \" on the influences that will affect you during the next two years. EACH INDIVIDUAL STONE COMES WITH A PERSONAL NUMEROLOGY REPORT, THE STONES DESCRIPTION, AND An ELEGANT PRESENTATION BAG. &lt;&gt;&lt;&gt;&lt;&gt; $44.44 PLUS S &amp;</w:instrText>
        <w:tab/>
        <w:tab/>
        <w:tab/>
        <w:tab/>
      </w:r>
      <w:r>
        <w:rPr>
          <w:rFonts w:ascii="Times New Roman" w:hAnsi="Times New Roman" w:cs="Times New Roman"/>
          <w:rtl w:val="0"/>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r>
        <w:rPr>
          <w:rFonts w:ascii="Calibri" w:hAnsi="Calibri" w:cs="Times New Roman"/>
          <w:b/>
          <w:i/>
          <w:sz w:val="22"/>
        </w:rPr>
        <w:t xml:space="preserve"> &lt;&gt;&lt;&gt;&lt;&gt;&lt;&gt;&lt;&gt;</w:t>
      </w:r>
      <w:r>
        <w:rPr>
          <w:rFonts w:ascii="Times New Roman" w:hAnsi="Times New Roman" w:cs="Times New Roman"/>
          <w:rtl w:val="0"/>
        </w:rPr>
        <w:fldChar w:fldCharType="begin"/>
      </w:r>
      <w:r>
        <w:rPr>
          <w:rFonts w:ascii="Times New Roman" w:hAnsi="Times New Roman" w:cs="Times New Roman"/>
          <w:rtl w:val="0"/>
        </w:rPr>
        <w:instrText xml:space="preserve"> TC  </w:instrText>
      </w:r>
      <w:r>
        <w:rPr>
          <w:rFonts w:ascii="Calibri" w:hAnsi="Calibri" w:cs="Times New Roman"/>
          <w:b/>
          <w:i/>
          <w:sz w:val="22"/>
        </w:rPr>
        <w:instrText>"</w:instrText>
      </w:r>
      <w:r>
        <w:rPr>
          <w:rFonts w:ascii="Calibri" w:hAnsi="Calibri" w:cs="Times New Roman"/>
          <w:b/>
          <w:i/>
          <w:sz w:val="22"/>
        </w:rPr>
        <w:instrText>\" &lt;&gt;&lt;&gt;&lt;&gt;&lt;&gt;&lt;&gt;</w:instrText>
      </w:r>
      <w:r>
        <w:rPr>
          <w:rFonts w:ascii="Calibri" w:hAnsi="Calibri" w:cs="Times New Roman"/>
          <w:b/>
          <w:i/>
          <w:sz w:val="22"/>
        </w:rPr>
        <w:instrText>"</w:instrText>
      </w:r>
      <w:r>
        <w:rPr>
          <w:rFonts w:ascii="Times New Roman" w:hAnsi="Times New Roman" w:cs="Times New Roman"/>
          <w:rtl w:val="0"/>
        </w:rPr>
        <w:instrText xml:space="preserve"> </w:instrText>
      </w:r>
      <w:r>
        <w:rPr>
          <w:rFonts w:ascii="Times New Roman" w:hAnsi="Times New Roman" w:cs="Times New Roman"/>
          <w:rtl w:val="0"/>
        </w:rPr>
        <w:instrText xml:space="preserve"> \f 1</w:instrText>
      </w:r>
      <w:r>
        <w:rPr>
          <w:rFonts w:ascii="Times New Roman" w:hAnsi="Times New Roman" w:cs="Times New Roman"/>
          <w:rtl w:val="0"/>
        </w:rPr>
        <w:fldChar w:fldCharType="end"/>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20"/>
        </w:rPr>
      </w:pPr>
      <w:r>
        <w:rPr>
          <w:rFonts w:ascii="Times New Roman" w:hAnsi="Times New Roman" w:cs="Times New Roman"/>
          <w:b/>
          <w:i/>
          <w:sz w:val="20"/>
        </w:rPr>
        <w:t xml:space="preserve"> NEW &lt;&gt; ARCHANGEL MICHAEL’S “ANGEL WHISPERS CARDS”&lt;&gt;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20"/>
        </w:rPr>
      </w:pPr>
      <w:r>
        <w:rPr>
          <w:rFonts w:ascii="Times New Roman" w:hAnsi="Times New Roman" w:cs="Times New Roman"/>
          <w:b/>
          <w:i/>
          <w:sz w:val="20"/>
        </w:rPr>
        <w:t>&lt;&gt;LOVING THOUGHTS TO GUIDE AND INSPIRE YOU&lt;&gt;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20"/>
        </w:rPr>
      </w:pPr>
      <w:r>
        <w:rPr>
          <w:rFonts w:ascii="Times New Roman" w:hAnsi="Times New Roman" w:cs="Times New Roman"/>
          <w:b/>
          <w:i/>
          <w:sz w:val="20"/>
        </w:rPr>
        <w:t>&lt;&gt;MINDFULNESS LEADS TO SELF-MASTERY&lt;&gt;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18"/>
        </w:rPr>
      </w:pPr>
      <w:r>
        <w:rPr>
          <w:rFonts w:ascii="Times New Roman" w:hAnsi="Times New Roman" w:cs="Times New Roman"/>
          <w:b/>
          <w:i/>
          <w:sz w:val="20"/>
        </w:rPr>
        <w:t>&lt;&gt;</w:t>
      </w:r>
      <w:r>
        <w:rPr>
          <w:rFonts w:ascii="Times New Roman" w:hAnsi="Times New Roman" w:cs="Times New Roman"/>
          <w:b/>
          <w:i/>
          <w:sz w:val="18"/>
        </w:rPr>
        <w:t>EVERYONE ON EARTH IS EXPERIENCING LIFES’S LESSONS, TESTS AND CHALLENGES&lt;&gt;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18"/>
        </w:rPr>
      </w:pPr>
      <w:r>
        <w:rPr>
          <w:rFonts w:ascii="Times New Roman" w:hAnsi="Times New Roman" w:cs="Times New Roman"/>
          <w:b/>
          <w:i/>
          <w:sz w:val="18"/>
        </w:rPr>
        <w:t>“HOW YOU HANDLE YOUR DAILY LIFE’S CHALLENGES WILL DETERMINE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18"/>
        </w:rPr>
      </w:pPr>
      <w:r>
        <w:rPr>
          <w:rFonts w:ascii="Times New Roman" w:hAnsi="Times New Roman" w:cs="Times New Roman"/>
          <w:b/>
          <w:i/>
          <w:sz w:val="18"/>
        </w:rPr>
        <w:t>HOW QUICLKY YOU WILL GAIN SELF-MASTERY</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18"/>
        </w:rPr>
      </w:pPr>
      <w:r>
        <w:rPr>
          <w:rFonts w:ascii="Times New Roman" w:hAnsi="Times New Roman" w:cs="Times New Roman"/>
          <w:b/>
          <w:i/>
          <w:sz w:val="18"/>
        </w:rPr>
        <w:t>AND THE HARMONIUS LIFE YOU DESIRE.”</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jc w:val="center"/>
        <w:rPr>
          <w:rFonts w:ascii="Times New Roman" w:hAnsi="Times New Roman" w:cs="Times New Roman"/>
          <w:b/>
          <w:i/>
          <w:sz w:val="20"/>
        </w:rPr>
      </w:pPr>
      <w:r>
        <w:rPr>
          <w:rFonts w:ascii="Times New Roman" w:hAnsi="Times New Roman" w:cs="Times New Roman"/>
          <w:b/>
          <w:i/>
          <w:sz w:val="20"/>
        </w:rPr>
        <w:t>&lt;&gt;DECK ONE * INCLUDES A LAMINATED, COLORED CHAKRA BALANCING CHART&lt;&gt;</w:t>
      </w: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jc w:val="center"/>
        <w:rPr>
          <w:rFonts w:ascii="Times New Roman" w:hAnsi="Times New Roman" w:cs="Times New Roman"/>
          <w:b/>
          <w:i/>
          <w:sz w:val="22"/>
        </w:rPr>
      </w:pPr>
      <w:r>
        <w:rPr>
          <w:rFonts w:ascii="Times New Roman" w:hAnsi="Times New Roman" w:cs="Times New Roman"/>
          <w:b/>
          <w:i/>
          <w:sz w:val="22"/>
        </w:rPr>
        <w:t>$17.77 PLUS S &amp; H</w:t>
      </w:r>
    </w:p>
    <w:sectPr>
      <w:headerReference w:type="even" r:id="rId12"/>
      <w:headerReference w:type="default" r:id="rId13"/>
      <w:footerReference w:type="even" r:id="rId14"/>
      <w:footerReference w:type="default" r:id="rId15"/>
      <w:type w:val="continuous"/>
      <w:pgSz w:w="12240" w:h="15840"/>
      <w:pgMar w:top="720" w:right="1170" w:bottom="2279" w:left="1128" w:header="720" w:footer="1440" w:gutter="0"/>
      <w:cols w:space="720"/>
      <w:bidi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00000000" w:usb1="00000000" w:usb2="00000000" w:usb3="00000000" w:csb0="00000001" w:csb1="00000000"/>
  </w:font>
  <w:font w:name="Symbol">
    <w:panose1 w:val="05050102010706020507"/>
    <w:charset w:val="02"/>
    <w:family w:val="roman"/>
    <w:pitch w:val="variable"/>
    <w:sig w:usb0="00000000" w:usb1="00000000" w:usb2="00000000" w:usb3="00000000" w:csb0="80000000" w:csb1="00000000"/>
  </w:font>
  <w:font w:name="Arial">
    <w:panose1 w:val="020B0604020202020204"/>
    <w:charset w:val="00"/>
    <w:family w:val="swiss"/>
    <w:pitch w:val="variable"/>
    <w:sig w:usb0="00000000" w:usb1="00000000" w:usb2="00000000" w:usb3="00000000" w:csb0="00000001" w:csb1="00000000"/>
  </w:font>
  <w:font w:name="Calibri">
    <w:panose1 w:val="020F0502020204030204"/>
    <w:charset w:val="00"/>
    <w:family w:val="swiss"/>
    <w:pitch w:val="variable"/>
    <w:sig w:usb0="00000000" w:usb1="00000000" w:usb2="00000000" w:usb3="00000000" w:csb0="00000001" w:csb1="00000000"/>
  </w:font>
  <w:font w:name="Courier New">
    <w:panose1 w:val="02070309020205020404"/>
    <w:charset w:val="00"/>
    <w:family w:val="modern"/>
    <w:pitch w:val="fixed"/>
    <w:sig w:usb0="00000000" w:usb1="00000000" w:usb2="00000000" w:usb3="00000000" w:csb0="00000001" w:csb1="00000000"/>
  </w:font>
  <w:font w:name="Wingdings">
    <w:panose1 w:val="05000000000000000000"/>
    <w:charset w:val="02"/>
    <w:family w:val="auto"/>
    <w:pitch w:val="variable"/>
    <w:sig w:usb0="00000000" w:usb1="0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textDirection w:val="lrTb"/>
      <w:rPr>
        <w:rFonts w:ascii="Calibri" w:hAnsi="Calibri" w:cs="Times New Roman"/>
        <w:sz w:val="20"/>
      </w:rPr>
    </w:pP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p>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ind w:left="24" w:firstLine="0"/>
      <w:rPr>
        <w:rFonts w:ascii="Calibri" w:hAnsi="Calibri"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textDirection w:val="lrTb"/>
      <w:rPr>
        <w:rFonts w:ascii="Calibri" w:hAnsi="Calibri" w:cs="Times New Roman"/>
        <w:sz w:val="20"/>
      </w:rPr>
    </w:pP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p>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ind w:left="24" w:firstLine="0"/>
      <w:rPr>
        <w:rFonts w:ascii="Calibri" w:hAnsi="Calibri"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textDirection w:val="lrTb"/>
      <w:rPr>
        <w:rFonts w:ascii="Calibri" w:hAnsi="Calibri" w:cs="Times New Roman"/>
        <w:sz w:val="20"/>
      </w:rPr>
    </w:pP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p>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ind w:left="24" w:firstLine="0"/>
      <w:rPr>
        <w:rFonts w:ascii="Calibri" w:hAnsi="Calibri"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textDirection w:val="lrTb"/>
      <w:rPr>
        <w:rFonts w:ascii="Calibri" w:hAnsi="Calibri" w:cs="Times New Roman"/>
        <w:sz w:val="20"/>
      </w:rPr>
    </w:pPr>
    <w:r>
      <w:rPr>
        <w:rFonts w:ascii="Calibri" w:hAnsi="Calibri" w:cs="Times New Roman"/>
        <w:sz w:val="20"/>
      </w:rPr>
      <w:fldChar w:fldCharType="begin"/>
    </w:r>
    <w:r>
      <w:rPr>
        <w:rFonts w:ascii="Calibri" w:hAnsi="Calibri" w:cs="Times New Roman"/>
        <w:sz w:val="20"/>
      </w:rPr>
      <w:instrText>PAGE</w:instrText>
    </w:r>
    <w:r>
      <w:rPr>
        <w:rFonts w:ascii="Calibri" w:hAnsi="Calibri" w:cs="Times New Roman"/>
        <w:sz w:val="20"/>
      </w:rPr>
      <w:fldChar w:fldCharType="separate"/>
    </w:r>
    <w:r>
      <w:rPr>
        <w:rFonts w:ascii="Calibri" w:hAnsi="Calibri" w:cs="Times New Roman"/>
        <w:sz w:val="20"/>
      </w:rPr>
      <w:t>XXX</w:t>
    </w:r>
    <w:r>
      <w:rPr>
        <w:rFonts w:ascii="Calibri" w:hAnsi="Calibri" w:cs="Times New Roman"/>
        <w:sz w:val="20"/>
      </w:rPr>
      <w:fldChar w:fldCharType="end"/>
    </w:r>
  </w:p>
  <w:p>
    <w:pPr>
      <w:framePr w:w="0" w:h="0" w:hRule="auto" w:wrap="notBeside" w:vAnchor="page" w:x="4920" w:y="14400"/>
      <w:shd w:val="clear"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textDirection w:val="lrTb"/>
      <w:rPr>
        <w:rFonts w:ascii="Calibri" w:hAnsi="Calibri" w:cs="Times New Roman"/>
        <w:vanish/>
        <w:sz w:val="20"/>
      </w:rPr>
    </w:pPr>
  </w:p>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ind w:left="24" w:firstLine="0"/>
      <w:rPr>
        <w:rFonts w:ascii="Calibri" w:hAnsi="Calibri" w:cs="Times New Roman"/>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spacing w:after="0"/>
      <w:rPr>
        <w:rFonts w:ascii="Times New Roman" w:hAnsi="Times New Roman"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 w:val="left" w:pos="9360"/>
      </w:tabs>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
  <w:rsids>
    <w:rsidRoot w:val="00000000"/>
  </w:rsids>
  <m:mathPr>
    <m:mathFont m:val="Times New Roman"/>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autoSpaceDN/>
      <w:bidi w:val="0"/>
      <w:adjustRightInd/>
      <w:ind w:left="0" w:right="0"/>
      <w:jc w:val="left"/>
      <w:textAlignment w:val="auto"/>
    </w:pPr>
    <w:rPr>
      <w:sz w:val="24"/>
      <w:szCs w:val="20"/>
      <w:rtl w:val="0"/>
      <w:lang w:val="en-US"/>
    </w:rPr>
  </w:style>
  <w:style w:type="character" w:default="1" w:styleId="DefaultParagraphFont">
    <w:name w:val="Default Paragraph Font"/>
  </w:style>
  <w:style w:type="character" w:default="1" w:styleId="NoList">
    <w:name w:val="No List"/>
    <w:basedOn w:val="DefaultParagraphFont"/>
  </w:style>
  <w:style w:type="paragraph" w:customStyle="1" w:styleId="1">
    <w:name w:val="_1"/>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10">
    <w:name w:val="_10"/>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11">
    <w:name w:val="_11"/>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12">
    <w:name w:val="_12"/>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13">
    <w:name w:val="_13"/>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14">
    <w:name w:val="_14"/>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15">
    <w:name w:val="_15"/>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16">
    <w:name w:val="_16"/>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18">
    <w:name w:val="_18"/>
    <w:basedOn w:val="Normal"/>
    <w:pPr>
      <w:tabs>
        <w:tab w:val="left" w:pos="0"/>
        <w:tab w:val="left" w:pos="6480"/>
        <w:tab w:val="left" w:pos="7200"/>
        <w:tab w:val="left" w:pos="7920"/>
        <w:tab w:val="left" w:pos="8640"/>
        <w:tab w:val="left" w:pos="9360"/>
      </w:tabs>
      <w:ind w:left="6480"/>
      <w:jc w:val="both"/>
    </w:pPr>
    <w:rPr>
      <w:rFonts w:ascii="Calibri" w:hAnsi="Calibri"/>
    </w:rPr>
  </w:style>
  <w:style w:type="paragraph" w:customStyle="1" w:styleId="19">
    <w:name w:val="_19"/>
    <w:basedOn w:val="Normal"/>
    <w:pPr>
      <w:tabs>
        <w:tab w:val="left" w:pos="0"/>
        <w:tab w:val="left" w:pos="5760"/>
        <w:tab w:val="left" w:pos="6480"/>
        <w:tab w:val="left" w:pos="7200"/>
        <w:tab w:val="left" w:pos="7920"/>
        <w:tab w:val="left" w:pos="8640"/>
        <w:tab w:val="left" w:pos="9360"/>
      </w:tabs>
      <w:ind w:left="5760"/>
      <w:jc w:val="both"/>
    </w:pPr>
    <w:rPr>
      <w:rFonts w:ascii="Calibri" w:hAnsi="Calibri"/>
    </w:rPr>
  </w:style>
  <w:style w:type="paragraph" w:customStyle="1" w:styleId="2">
    <w:name w:val="_2"/>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0">
    <w:name w:val="_20"/>
    <w:basedOn w:val="Normal"/>
    <w:pPr>
      <w:tabs>
        <w:tab w:val="left" w:pos="0"/>
        <w:tab w:val="left" w:pos="5040"/>
        <w:tab w:val="left" w:pos="5760"/>
        <w:tab w:val="left" w:pos="6480"/>
        <w:tab w:val="left" w:pos="7200"/>
        <w:tab w:val="left" w:pos="7920"/>
        <w:tab w:val="left" w:pos="8640"/>
        <w:tab w:val="left" w:pos="9360"/>
      </w:tabs>
      <w:ind w:left="5040"/>
      <w:jc w:val="both"/>
    </w:pPr>
    <w:rPr>
      <w:rFonts w:ascii="Calibri" w:hAnsi="Calibri"/>
    </w:rPr>
  </w:style>
  <w:style w:type="paragraph" w:customStyle="1" w:styleId="21">
    <w:name w:val="_21"/>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22">
    <w:name w:val="_22"/>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23">
    <w:name w:val="_23"/>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24">
    <w:name w:val="_24"/>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25">
    <w:name w:val="_25"/>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26">
    <w:name w:val="_26"/>
    <w:basedOn w:val="Normal"/>
    <w:pPr>
      <w:jc w:val="both"/>
    </w:pPr>
    <w:rPr>
      <w:rFonts w:ascii="Calibri" w:hAnsi="Calibri"/>
    </w:rPr>
  </w:style>
  <w:style w:type="paragraph" w:customStyle="1" w:styleId="3">
    <w:name w:val="_3"/>
    <w:basedOn w:val="Normal"/>
    <w:pPr>
      <w:tabs>
        <w:tab w:val="left" w:pos="0"/>
        <w:tab w:val="left" w:pos="4320"/>
        <w:tab w:val="left" w:pos="5040"/>
        <w:tab w:val="left" w:pos="5760"/>
        <w:tab w:val="left" w:pos="6480"/>
        <w:tab w:val="left" w:pos="7200"/>
        <w:tab w:val="left" w:pos="7920"/>
        <w:tab w:val="left" w:pos="8640"/>
        <w:tab w:val="left" w:pos="9360"/>
      </w:tabs>
      <w:ind w:left="4320"/>
      <w:jc w:val="both"/>
    </w:pPr>
    <w:rPr>
      <w:rFonts w:ascii="Calibri" w:hAnsi="Calibri"/>
    </w:rPr>
  </w:style>
  <w:style w:type="paragraph" w:customStyle="1" w:styleId="4">
    <w:name w:val="_4"/>
    <w:basedOn w:val="Normal"/>
    <w:pPr>
      <w:tabs>
        <w:tab w:val="left" w:pos="0"/>
        <w:tab w:val="left" w:pos="3600"/>
        <w:tab w:val="left" w:pos="4320"/>
        <w:tab w:val="left" w:pos="5040"/>
        <w:tab w:val="left" w:pos="5760"/>
        <w:tab w:val="left" w:pos="6480"/>
        <w:tab w:val="left" w:pos="7200"/>
        <w:tab w:val="left" w:pos="7920"/>
        <w:tab w:val="left" w:pos="8640"/>
        <w:tab w:val="left" w:pos="9360"/>
      </w:tabs>
      <w:ind w:left="3600"/>
      <w:jc w:val="both"/>
    </w:pPr>
    <w:rPr>
      <w:rFonts w:ascii="Calibri" w:hAnsi="Calibri"/>
    </w:rPr>
  </w:style>
  <w:style w:type="paragraph" w:customStyle="1" w:styleId="5">
    <w:name w:val="_5"/>
    <w:basedOn w:val="Normal"/>
    <w:pPr>
      <w:tabs>
        <w:tab w:val="left" w:pos="0"/>
        <w:tab w:val="left" w:pos="2880"/>
        <w:tab w:val="left" w:pos="3600"/>
        <w:tab w:val="left" w:pos="4320"/>
        <w:tab w:val="left" w:pos="5040"/>
        <w:tab w:val="left" w:pos="5760"/>
        <w:tab w:val="left" w:pos="6480"/>
        <w:tab w:val="left" w:pos="7200"/>
        <w:tab w:val="left" w:pos="7920"/>
        <w:tab w:val="left" w:pos="8640"/>
        <w:tab w:val="left" w:pos="9360"/>
      </w:tabs>
      <w:ind w:left="2880"/>
      <w:jc w:val="both"/>
    </w:pPr>
    <w:rPr>
      <w:rFonts w:ascii="Calibri" w:hAnsi="Calibri"/>
    </w:rPr>
  </w:style>
  <w:style w:type="paragraph" w:customStyle="1" w:styleId="6">
    <w:name w:val="_6"/>
    <w:basedOn w:val="Normal"/>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2160"/>
      <w:jc w:val="both"/>
    </w:pPr>
    <w:rPr>
      <w:rFonts w:ascii="Calibri" w:hAnsi="Calibri"/>
    </w:rPr>
  </w:style>
  <w:style w:type="paragraph" w:customStyle="1" w:styleId="7">
    <w:name w:val="_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rPr>
      <w:rFonts w:ascii="Calibri" w:hAnsi="Calibri"/>
    </w:r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alibri" w:hAnsi="Calibri"/>
    </w:rPr>
  </w:style>
  <w:style w:type="paragraph" w:customStyle="1" w:styleId="9">
    <w:name w:val="_9"/>
    <w:basedOn w:val="Normal"/>
    <w:pPr>
      <w:tabs>
        <w:tab w:val="left" w:pos="0"/>
        <w:tab w:val="left" w:pos="6480"/>
        <w:tab w:val="left" w:pos="7200"/>
        <w:tab w:val="left" w:pos="7920"/>
        <w:tab w:val="left" w:pos="8640"/>
        <w:tab w:val="left" w:pos="9360"/>
      </w:tabs>
      <w:ind w:left="6480"/>
      <w:jc w:val="both"/>
    </w:pPr>
    <w:rPr>
      <w:rFonts w:ascii="Calibri" w:hAnsi="Calibri"/>
    </w:rPr>
  </w:style>
  <w:style w:type="character" w:customStyle="1" w:styleId="DefaultPar1">
    <w:name w:val="Default Par1"/>
    <w:basedOn w:val="DefaultParagraphFont"/>
  </w:style>
  <w:style w:type="character" w:customStyle="1" w:styleId="DefaultPar2">
    <w:name w:val="Default Par2"/>
    <w:basedOn w:val="DefaultParagraphFont"/>
  </w:style>
  <w:style w:type="character" w:customStyle="1" w:styleId="DefaultPar3">
    <w:name w:val="Default Par3"/>
    <w:basedOn w:val="DefaultParagraphFont"/>
  </w:style>
  <w:style w:type="character" w:customStyle="1" w:styleId="DefaultPar4">
    <w:name w:val="Default Par4"/>
    <w:basedOn w:val="DefaultParagraphFont"/>
  </w:style>
  <w:style w:type="character" w:customStyle="1" w:styleId="DefaultPara">
    <w:name w:val="Default Para"/>
    <w:basedOn w:val="DefaultParagraphFont"/>
  </w:style>
  <w:style w:type="character" w:customStyle="1" w:styleId="DefaultPara0">
    <w:name w:val="Default Para_0"/>
    <w:basedOn w:val="DefaultParagraphFont"/>
  </w:style>
  <w:style w:type="paragraph" w:styleId="Footer">
    <w:name w:val="footer"/>
    <w:basedOn w:val="Normal"/>
    <w:pPr>
      <w:tabs>
        <w:tab w:val="left" w:pos="0"/>
        <w:tab w:val="center" w:pos="4680"/>
        <w:tab w:val="right" w:pos="9360"/>
      </w:tabs>
      <w:jc w:val="both"/>
    </w:pPr>
  </w:style>
  <w:style w:type="character" w:customStyle="1" w:styleId="FooterChar">
    <w:name w:val="Footer Char"/>
    <w:basedOn w:val="DefaultParagraphFont"/>
  </w:style>
  <w:style w:type="paragraph" w:styleId="Header">
    <w:name w:val="header"/>
    <w:basedOn w:val="Normal"/>
    <w:pPr>
      <w:tabs>
        <w:tab w:val="left" w:pos="0"/>
        <w:tab w:val="center" w:pos="4680"/>
        <w:tab w:val="right" w:pos="9360"/>
      </w:tabs>
      <w:jc w:val="both"/>
    </w:pPr>
  </w:style>
  <w:style w:type="character" w:customStyle="1" w:styleId="HeaderChar">
    <w:name w:val="Header Char"/>
    <w:basedOn w:val="DefaultParagraphFont"/>
  </w:style>
  <w:style w:type="character" w:customStyle="1" w:styleId="WPHyperlink">
    <w:name w:val="WP_Hyperlink"/>
    <w:basedOn w:val="DefaultParagraphFont"/>
    <w:rPr>
      <w:color w:val="008080"/>
      <w:u w:val="single"/>
    </w:rPr>
  </w:style>
  <w:style w:type="character" w:customStyle="1" w:styleId="NoList1">
    <w:name w:val="No List1"/>
    <w:basedOn w:val="DefaultParagraphFont"/>
  </w:style>
  <w:style w:type="character" w:customStyle="1" w:styleId="UnresolvedM">
    <w:name w:val="Unresolved M"/>
    <w:basedOn w:val="DefaultParagraphFont"/>
    <w:rPr>
      <w:color w:val="808080"/>
    </w:rPr>
  </w:style>
  <w:style w:type="paragraph" w:customStyle="1" w:styleId="a">
    <w:name w:val="_"/>
    <w:basedOn w:val="Normal"/>
    <w:pPr>
      <w:tabs>
        <w:tab w:val="left" w:pos="0"/>
        <w:tab w:val="left" w:pos="6480"/>
        <w:tab w:val="left" w:pos="7200"/>
        <w:tab w:val="left" w:pos="7920"/>
        <w:tab w:val="left" w:pos="8640"/>
        <w:tab w:val="left" w:pos="9360"/>
      </w:tabs>
      <w:ind w:left="6480"/>
      <w:jc w:val="both"/>
    </w:pPr>
    <w:rPr>
      <w:rFonts w:ascii="Calibri" w:hAnsi="Calibri"/>
    </w:rPr>
  </w:style>
  <w:style w:type="character" w:customStyle="1" w:styleId="footnotere1">
    <w:name w:val="footnote re1"/>
    <w:basedOn w:val="DefaultParagraphFont"/>
  </w:style>
  <w:style w:type="character" w:customStyle="1" w:styleId="footnotere2">
    <w:name w:val="footnote re2"/>
    <w:basedOn w:val="DefaultParagraphFont"/>
  </w:style>
  <w:style w:type="character" w:customStyle="1" w:styleId="footnotere3">
    <w:name w:val="footnote re3"/>
    <w:basedOn w:val="DefaultParagraphFont"/>
  </w:style>
  <w:style w:type="character" w:customStyle="1" w:styleId="footnoteref">
    <w:name w:val="footnote ref"/>
    <w:basedOn w:val="DefaultParagraphFont"/>
  </w:style>
  <w:style w:type="paragraph" w:customStyle="1" w:styleId="L2-1">
    <w:name w:val="L2-1"/>
    <w:basedOn w:val="Normal"/>
    <w:pPr>
      <w:ind w:left="720" w:hanging="360"/>
      <w:jc w:val="left"/>
    </w:pPr>
    <w:rPr>
      <w:rFonts w:ascii="Calibri" w:hAnsi="Calibri"/>
    </w:rPr>
  </w:style>
  <w:style w:type="paragraph" w:customStyle="1" w:styleId="L2-2">
    <w:name w:val="L2-2"/>
    <w:basedOn w:val="Normal"/>
    <w:pPr>
      <w:ind w:left="1440" w:hanging="360"/>
      <w:jc w:val="left"/>
    </w:pPr>
    <w:rPr>
      <w:rFonts w:ascii="Calibri" w:hAnsi="Calibri"/>
    </w:rPr>
  </w:style>
  <w:style w:type="paragraph" w:customStyle="1" w:styleId="L2-3">
    <w:name w:val="L2-3"/>
    <w:basedOn w:val="Normal"/>
    <w:pPr>
      <w:ind w:left="2160" w:hanging="360"/>
      <w:jc w:val="left"/>
    </w:pPr>
    <w:rPr>
      <w:rFonts w:ascii="Calibri" w:hAnsi="Calibri"/>
    </w:rPr>
  </w:style>
  <w:style w:type="paragraph" w:customStyle="1" w:styleId="L2-4">
    <w:name w:val="L2-4"/>
    <w:basedOn w:val="Normal"/>
    <w:pPr>
      <w:ind w:left="2880" w:hanging="360"/>
      <w:jc w:val="left"/>
    </w:pPr>
    <w:rPr>
      <w:rFonts w:ascii="Calibri" w:hAnsi="Calibri"/>
    </w:rPr>
  </w:style>
  <w:style w:type="paragraph" w:customStyle="1" w:styleId="L2-5">
    <w:name w:val="L2-5"/>
    <w:basedOn w:val="Normal"/>
    <w:pPr>
      <w:ind w:left="3600" w:hanging="360"/>
      <w:jc w:val="left"/>
    </w:pPr>
    <w:rPr>
      <w:rFonts w:ascii="Calibri" w:hAnsi="Calibri"/>
    </w:rPr>
  </w:style>
  <w:style w:type="paragraph" w:customStyle="1" w:styleId="L2-6">
    <w:name w:val="L2-6"/>
    <w:basedOn w:val="Normal"/>
    <w:pPr>
      <w:ind w:left="4320" w:hanging="360"/>
      <w:jc w:val="left"/>
    </w:pPr>
    <w:rPr>
      <w:rFonts w:ascii="Calibri" w:hAnsi="Calibri"/>
    </w:rPr>
  </w:style>
  <w:style w:type="paragraph" w:customStyle="1" w:styleId="L2-7">
    <w:name w:val="L2-7"/>
    <w:basedOn w:val="Normal"/>
    <w:pPr>
      <w:ind w:left="5040" w:hanging="360"/>
      <w:jc w:val="left"/>
    </w:pPr>
    <w:rPr>
      <w:rFonts w:ascii="Calibri" w:hAnsi="Calibri"/>
    </w:rPr>
  </w:style>
  <w:style w:type="paragraph" w:customStyle="1" w:styleId="L2-8">
    <w:name w:val="L2-8"/>
    <w:basedOn w:val="Normal"/>
    <w:pPr>
      <w:ind w:left="5760" w:hanging="360"/>
      <w:jc w:val="left"/>
    </w:pPr>
    <w:rPr>
      <w:rFonts w:ascii="Calibri" w:hAnsi="Calibri"/>
    </w:rPr>
  </w:style>
  <w:style w:type="paragraph" w:customStyle="1" w:styleId="L2-9">
    <w:name w:val="L2-9"/>
    <w:basedOn w:val="Normal"/>
    <w:pPr>
      <w:ind w:left="6480" w:hanging="360"/>
      <w:jc w:val="left"/>
    </w:pPr>
    <w:rPr>
      <w:rFonts w:ascii="Calibri" w:hAnsi="Calibri"/>
    </w:rPr>
  </w:style>
  <w:style w:type="paragraph" w:customStyle="1" w:styleId="L1-1">
    <w:name w:val="L1-1"/>
    <w:basedOn w:val="Normal"/>
    <w:pPr>
      <w:ind w:left="1080" w:hanging="360"/>
      <w:jc w:val="left"/>
    </w:pPr>
    <w:rPr>
      <w:rFonts w:ascii="Calibri" w:hAnsi="Calibri"/>
    </w:rPr>
  </w:style>
  <w:style w:type="paragraph" w:customStyle="1" w:styleId="L1-2">
    <w:name w:val="L1-2"/>
    <w:basedOn w:val="Normal"/>
    <w:pPr>
      <w:ind w:left="1800" w:hanging="360"/>
      <w:jc w:val="left"/>
    </w:pPr>
    <w:rPr>
      <w:rFonts w:ascii="Calibri" w:hAnsi="Calibri"/>
    </w:rPr>
  </w:style>
  <w:style w:type="paragraph" w:customStyle="1" w:styleId="L1-3">
    <w:name w:val="L1-3"/>
    <w:basedOn w:val="Normal"/>
    <w:pPr>
      <w:ind w:left="2520" w:hanging="360"/>
      <w:jc w:val="left"/>
    </w:pPr>
    <w:rPr>
      <w:rFonts w:ascii="Calibri" w:hAnsi="Calibri"/>
    </w:rPr>
  </w:style>
  <w:style w:type="paragraph" w:customStyle="1" w:styleId="L1-4">
    <w:name w:val="L1-4"/>
    <w:basedOn w:val="Normal"/>
    <w:pPr>
      <w:ind w:left="3240" w:hanging="360"/>
      <w:jc w:val="left"/>
    </w:pPr>
    <w:rPr>
      <w:rFonts w:ascii="Calibri" w:hAnsi="Calibri"/>
    </w:rPr>
  </w:style>
  <w:style w:type="paragraph" w:customStyle="1" w:styleId="L1-5">
    <w:name w:val="L1-5"/>
    <w:basedOn w:val="Normal"/>
    <w:pPr>
      <w:ind w:left="3960" w:hanging="360"/>
      <w:jc w:val="left"/>
    </w:pPr>
    <w:rPr>
      <w:rFonts w:ascii="Calibri" w:hAnsi="Calibri"/>
    </w:rPr>
  </w:style>
  <w:style w:type="paragraph" w:customStyle="1" w:styleId="L1-6">
    <w:name w:val="L1-6"/>
    <w:basedOn w:val="Normal"/>
    <w:pPr>
      <w:ind w:left="4680" w:hanging="360"/>
      <w:jc w:val="left"/>
    </w:pPr>
    <w:rPr>
      <w:rFonts w:ascii="Calibri" w:hAnsi="Calibri"/>
    </w:rPr>
  </w:style>
  <w:style w:type="paragraph" w:customStyle="1" w:styleId="L1-7">
    <w:name w:val="L1-7"/>
    <w:basedOn w:val="Normal"/>
    <w:pPr>
      <w:ind w:left="5400" w:hanging="360"/>
      <w:jc w:val="left"/>
    </w:pPr>
    <w:rPr>
      <w:rFonts w:ascii="Calibri" w:hAnsi="Calibri"/>
    </w:rPr>
  </w:style>
  <w:style w:type="paragraph" w:customStyle="1" w:styleId="L1-8">
    <w:name w:val="L1-8"/>
    <w:basedOn w:val="Normal"/>
    <w:pPr>
      <w:ind w:left="6120" w:hanging="360"/>
      <w:jc w:val="left"/>
    </w:pPr>
    <w:rPr>
      <w:rFonts w:ascii="Calibri" w:hAnsi="Calibri"/>
    </w:rPr>
  </w:style>
  <w:style w:type="paragraph" w:customStyle="1" w:styleId="L1-9">
    <w:name w:val="L1-9"/>
    <w:basedOn w:val="Normal"/>
    <w:pPr>
      <w:ind w:left="6840" w:hanging="360"/>
      <w:jc w:val="left"/>
    </w:pPr>
    <w:rPr>
      <w:rFonts w:ascii="Calibri" w:hAnsi="Calibri"/>
    </w:rPr>
  </w:style>
  <w:style w:type="character" w:customStyle="1" w:styleId="SYSHYPERTEXT">
    <w:name w:val="SYS_HYPERTEXT"/>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header" Target="header5.xml" /><Relationship Id="rId13" Type="http://schemas.openxmlformats.org/officeDocument/2006/relationships/header" Target="header6.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